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6A2A" w14:textId="77777777" w:rsidR="00596AE6" w:rsidRPr="008B195F" w:rsidRDefault="00596AE6" w:rsidP="00596AE6">
      <w:pPr>
        <w:jc w:val="right"/>
        <w:rPr>
          <w:sz w:val="16"/>
          <w:szCs w:val="16"/>
        </w:rPr>
      </w:pPr>
      <w:r w:rsidRPr="008B195F">
        <w:rPr>
          <w:sz w:val="16"/>
          <w:szCs w:val="16"/>
        </w:rPr>
        <w:t>PO-7.01-Z01</w:t>
      </w: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AE6" w:rsidRPr="00ED37EB" w14:paraId="4E54844D" w14:textId="77777777" w:rsidTr="00B64BC3">
        <w:tc>
          <w:tcPr>
            <w:tcW w:w="9322" w:type="dxa"/>
          </w:tcPr>
          <w:p w14:paraId="62448707" w14:textId="77777777" w:rsidR="00596AE6" w:rsidRPr="00ED37EB" w:rsidRDefault="00596AE6" w:rsidP="00B64BC3">
            <w:pPr>
              <w:pStyle w:val="Nagwek1"/>
              <w:overflowPunct w:val="0"/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ED37EB">
              <w:rPr>
                <w:b/>
                <w:sz w:val="22"/>
                <w:szCs w:val="22"/>
              </w:rPr>
              <w:t>WNIOSEK</w:t>
            </w:r>
          </w:p>
          <w:p w14:paraId="79FCF31A" w14:textId="77777777" w:rsidR="00596AE6" w:rsidRPr="00ED37EB" w:rsidRDefault="00596AE6" w:rsidP="00B64BC3">
            <w:pPr>
              <w:pStyle w:val="Nagwek2"/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ED37EB">
              <w:rPr>
                <w:sz w:val="22"/>
                <w:szCs w:val="22"/>
              </w:rPr>
              <w:t>o dofinansowanie realizacji zadania ze środków Wojewódzkiego Funduszu Ochrony Środowiska i Gospodarki Wodnej w Katowicach</w:t>
            </w:r>
          </w:p>
          <w:p w14:paraId="78072B4C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14F061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C569720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ED37EB">
              <w:rPr>
                <w:b/>
                <w:sz w:val="16"/>
                <w:szCs w:val="16"/>
              </w:rPr>
              <w:t>.....................................................................</w:t>
            </w:r>
            <w:r w:rsidRPr="00ED37EB">
              <w:rPr>
                <w:b/>
                <w:sz w:val="16"/>
                <w:szCs w:val="16"/>
              </w:rPr>
              <w:tab/>
            </w:r>
            <w:r w:rsidRPr="00ED37EB">
              <w:rPr>
                <w:b/>
                <w:sz w:val="16"/>
                <w:szCs w:val="16"/>
              </w:rPr>
              <w:tab/>
            </w:r>
            <w:r w:rsidRPr="00ED37EB">
              <w:rPr>
                <w:b/>
                <w:sz w:val="16"/>
                <w:szCs w:val="16"/>
              </w:rPr>
              <w:tab/>
              <w:t xml:space="preserve">                            ...................................................                                    data zarejestrowania i numer w rejestrze                                                                               data wpływu wniosku</w:t>
            </w:r>
            <w:r w:rsidRPr="00ED37EB">
              <w:rPr>
                <w:b/>
                <w:sz w:val="16"/>
                <w:szCs w:val="16"/>
              </w:rPr>
              <w:tab/>
            </w:r>
          </w:p>
          <w:p w14:paraId="10F070F5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732A21AC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  <w:p w14:paraId="325AA5F1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ED37EB">
              <w:rPr>
                <w:b/>
                <w:sz w:val="16"/>
                <w:szCs w:val="16"/>
              </w:rPr>
              <w:t>….......................................................................................</w:t>
            </w:r>
          </w:p>
          <w:p w14:paraId="5A9CDC1A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ED37EB">
              <w:rPr>
                <w:b/>
                <w:sz w:val="16"/>
                <w:szCs w:val="16"/>
              </w:rPr>
              <w:t>Imię i nazwisko osoby prowadzącej wniosek i podpis</w:t>
            </w:r>
          </w:p>
          <w:p w14:paraId="4EB4AB35" w14:textId="77777777" w:rsidR="00596AE6" w:rsidRPr="00ED37EB" w:rsidRDefault="00596AE6" w:rsidP="00B64BC3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4190153" w14:textId="77777777" w:rsidR="00596AE6" w:rsidRPr="00ED37EB" w:rsidRDefault="00596AE6" w:rsidP="00B64BC3">
            <w:pPr>
              <w:pStyle w:val="BodyText2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1134" w:hanging="1134"/>
              <w:jc w:val="left"/>
              <w:rPr>
                <w:b/>
                <w:color w:val="3366FF"/>
                <w:sz w:val="16"/>
                <w:szCs w:val="16"/>
              </w:rPr>
            </w:pPr>
            <w:r>
              <w:rPr>
                <w:b/>
                <w:color w:val="3366FF"/>
                <w:sz w:val="16"/>
                <w:szCs w:val="16"/>
              </w:rPr>
              <w:t>UWAGA:</w:t>
            </w:r>
            <w:r>
              <w:rPr>
                <w:b/>
                <w:color w:val="3366FF"/>
                <w:sz w:val="16"/>
                <w:szCs w:val="16"/>
              </w:rPr>
              <w:tab/>
              <w:t>C</w:t>
            </w:r>
            <w:r w:rsidRPr="00ED37EB">
              <w:rPr>
                <w:b/>
                <w:color w:val="3366FF"/>
                <w:sz w:val="16"/>
                <w:szCs w:val="16"/>
              </w:rPr>
              <w:t xml:space="preserve">zęść tytułową wypełnia WFOŚiGW. </w:t>
            </w:r>
          </w:p>
        </w:tc>
      </w:tr>
    </w:tbl>
    <w:p w14:paraId="1B644BD3" w14:textId="77777777" w:rsidR="00596AE6" w:rsidRDefault="00596AE6" w:rsidP="00596AE6">
      <w:pPr>
        <w:pStyle w:val="Tekstpodstawowy"/>
        <w:rPr>
          <w:b w:val="0"/>
          <w:color w:val="3366FF"/>
          <w:sz w:val="16"/>
          <w:szCs w:val="16"/>
        </w:rPr>
      </w:pPr>
    </w:p>
    <w:p w14:paraId="71BDACEC" w14:textId="77777777" w:rsidR="00596AE6" w:rsidRPr="00936BD7" w:rsidRDefault="00596AE6" w:rsidP="00596AE6">
      <w:pPr>
        <w:pStyle w:val="Tekstpodstawowy"/>
        <w:ind w:hanging="180"/>
        <w:rPr>
          <w:color w:val="3366FF"/>
          <w:sz w:val="18"/>
          <w:szCs w:val="18"/>
        </w:rPr>
      </w:pPr>
      <w:r w:rsidRPr="00936BD7">
        <w:rPr>
          <w:color w:val="3366FF"/>
          <w:sz w:val="18"/>
          <w:szCs w:val="18"/>
        </w:rPr>
        <w:t>Prosimy o zapoznanie się z instrukcją, uwagami oraz dokładne wypełnienie Wniosku wraz z właściwymi załącznikami.</w:t>
      </w:r>
    </w:p>
    <w:p w14:paraId="149FE0AF" w14:textId="77777777" w:rsidR="00596AE6" w:rsidRPr="00604306" w:rsidRDefault="00596AE6" w:rsidP="00596AE6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8400"/>
        </w:tabs>
        <w:jc w:val="both"/>
      </w:pPr>
      <w:r w:rsidRPr="00604306">
        <w:t>A. CZĘŚĆ OGÓLNA WNIOSKU</w:t>
      </w:r>
      <w:r>
        <w:tab/>
      </w:r>
    </w:p>
    <w:p w14:paraId="547B524B" w14:textId="77777777" w:rsidR="00596AE6" w:rsidRPr="00604306" w:rsidRDefault="00596AE6" w:rsidP="00596AE6">
      <w:pPr>
        <w:rPr>
          <w:b/>
          <w:sz w:val="24"/>
        </w:rPr>
      </w:pPr>
      <w:r w:rsidRPr="00604306">
        <w:rPr>
          <w:b/>
          <w:sz w:val="22"/>
        </w:rPr>
        <w:t>I. Nazwa zadania.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96AE6" w:rsidRPr="00604306" w14:paraId="555CD30C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14:paraId="1A10F458" w14:textId="77777777" w:rsidR="00596AE6" w:rsidRPr="00604306" w:rsidRDefault="00596AE6" w:rsidP="00B64BC3">
            <w:pPr>
              <w:spacing w:line="360" w:lineRule="auto"/>
              <w:rPr>
                <w:b/>
                <w:sz w:val="24"/>
              </w:rPr>
            </w:pPr>
          </w:p>
          <w:p w14:paraId="177A996E" w14:textId="77777777" w:rsidR="00596AE6" w:rsidRPr="00604306" w:rsidRDefault="00596AE6" w:rsidP="00B64BC3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65195524" w14:textId="77777777" w:rsidR="00596AE6" w:rsidRDefault="00596AE6" w:rsidP="00596AE6">
      <w:pPr>
        <w:spacing w:before="120"/>
        <w:rPr>
          <w:b/>
          <w:sz w:val="22"/>
        </w:rPr>
      </w:pPr>
      <w:r w:rsidRPr="00604306">
        <w:rPr>
          <w:b/>
          <w:sz w:val="22"/>
        </w:rPr>
        <w:t>II. Dane o Wnioskodawcy.</w:t>
      </w:r>
    </w:p>
    <w:p w14:paraId="17E4217E" w14:textId="77777777" w:rsidR="00596AE6" w:rsidRPr="00604306" w:rsidRDefault="00596AE6" w:rsidP="00596AE6">
      <w:pPr>
        <w:rPr>
          <w:b/>
          <w:sz w:val="22"/>
        </w:rPr>
      </w:pPr>
      <w:r w:rsidRPr="00604306">
        <w:rPr>
          <w:b/>
          <w:sz w:val="22"/>
        </w:rPr>
        <w:t>1. Pełna nazwa Wnioskodawcy: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96AE6" w:rsidRPr="00604306" w14:paraId="501E7278" w14:textId="77777777" w:rsidTr="00B64BC3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9284" w:type="dxa"/>
          </w:tcPr>
          <w:p w14:paraId="25E5A954" w14:textId="77777777" w:rsidR="00596AE6" w:rsidRPr="00604306" w:rsidRDefault="00596AE6" w:rsidP="00B64BC3">
            <w:pPr>
              <w:rPr>
                <w:sz w:val="24"/>
              </w:rPr>
            </w:pPr>
          </w:p>
          <w:p w14:paraId="769DCB16" w14:textId="77777777" w:rsidR="00596AE6" w:rsidRPr="00604306" w:rsidRDefault="00596AE6" w:rsidP="00B64BC3">
            <w:pPr>
              <w:rPr>
                <w:sz w:val="24"/>
              </w:rPr>
            </w:pPr>
          </w:p>
          <w:p w14:paraId="1E850773" w14:textId="77777777" w:rsidR="00596AE6" w:rsidRPr="00604306" w:rsidRDefault="00596AE6" w:rsidP="00B64BC3">
            <w:pPr>
              <w:rPr>
                <w:sz w:val="24"/>
              </w:rPr>
            </w:pPr>
          </w:p>
          <w:p w14:paraId="707B9560" w14:textId="77777777" w:rsidR="00596AE6" w:rsidRPr="00604306" w:rsidRDefault="00596AE6" w:rsidP="00B64BC3">
            <w:pPr>
              <w:rPr>
                <w:sz w:val="24"/>
              </w:rPr>
            </w:pPr>
            <w:r w:rsidRPr="00604306">
              <w:rPr>
                <w:sz w:val="24"/>
              </w:rPr>
              <w:t xml:space="preserve"> </w:t>
            </w:r>
          </w:p>
        </w:tc>
      </w:tr>
    </w:tbl>
    <w:p w14:paraId="3B1A4354" w14:textId="77777777" w:rsidR="00596AE6" w:rsidRPr="00604306" w:rsidRDefault="00596AE6" w:rsidP="00596AE6">
      <w:pPr>
        <w:shd w:val="clear" w:color="auto" w:fill="FFFFFF"/>
        <w:rPr>
          <w:b/>
          <w:sz w:val="18"/>
        </w:rPr>
      </w:pPr>
    </w:p>
    <w:p w14:paraId="7995D045" w14:textId="77777777" w:rsidR="00596AE6" w:rsidRPr="00604306" w:rsidRDefault="00596AE6" w:rsidP="00596AE6">
      <w:pPr>
        <w:shd w:val="clear" w:color="auto" w:fill="FFFFFF"/>
        <w:rPr>
          <w:b/>
          <w:sz w:val="22"/>
        </w:rPr>
      </w:pPr>
      <w:r w:rsidRPr="00604306">
        <w:rPr>
          <w:b/>
          <w:sz w:val="22"/>
        </w:rPr>
        <w:t xml:space="preserve">2. Adres </w:t>
      </w:r>
      <w:r w:rsidRPr="00604306">
        <w:rPr>
          <w:b/>
          <w:sz w:val="22"/>
          <w:shd w:val="clear" w:color="auto" w:fill="FFFFFF"/>
        </w:rPr>
        <w:t>siedziby, telefon</w:t>
      </w:r>
      <w:r w:rsidRPr="00604306">
        <w:rPr>
          <w:b/>
          <w:sz w:val="22"/>
        </w:rPr>
        <w:t>, fax: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2"/>
      </w:tblGrid>
      <w:tr w:rsidR="00596AE6" w:rsidRPr="00604306" w14:paraId="311BC252" w14:textId="77777777" w:rsidTr="00B64BC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032" w:type="dxa"/>
          </w:tcPr>
          <w:p w14:paraId="0363D058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Miejscowość, kod pocztowy:</w:t>
            </w:r>
          </w:p>
          <w:p w14:paraId="273C7B64" w14:textId="77777777" w:rsidR="00596AE6" w:rsidRPr="00604306" w:rsidRDefault="00596AE6" w:rsidP="00B64BC3">
            <w:pPr>
              <w:rPr>
                <w:sz w:val="22"/>
              </w:rPr>
            </w:pPr>
          </w:p>
          <w:p w14:paraId="56566060" w14:textId="77777777" w:rsidR="00596AE6" w:rsidRPr="00604306" w:rsidRDefault="00596AE6" w:rsidP="00B64BC3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4ABC33CB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Ulica, nr:</w:t>
            </w:r>
          </w:p>
        </w:tc>
      </w:tr>
      <w:tr w:rsidR="00596AE6" w:rsidRPr="00604306" w14:paraId="6FDD779F" w14:textId="77777777" w:rsidTr="00B64BC3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5032" w:type="dxa"/>
          </w:tcPr>
          <w:p w14:paraId="10FA99E3" w14:textId="77777777" w:rsidR="00596AE6" w:rsidRPr="00CD7CEF" w:rsidRDefault="00596AE6" w:rsidP="00B64BC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D7CEF">
              <w:rPr>
                <w:sz w:val="22"/>
              </w:rPr>
              <w:t>Gmina:</w:t>
            </w:r>
          </w:p>
          <w:p w14:paraId="78EE41A0" w14:textId="77777777" w:rsidR="00596AE6" w:rsidRPr="00CD7CEF" w:rsidRDefault="00596AE6" w:rsidP="00B64BC3">
            <w:pPr>
              <w:autoSpaceDE w:val="0"/>
              <w:autoSpaceDN w:val="0"/>
              <w:adjustRightInd w:val="0"/>
              <w:jc w:val="both"/>
              <w:rPr>
                <w:rFonts w:eastAsia="Univers-PL"/>
                <w:vertAlign w:val="superscript"/>
              </w:rPr>
            </w:pPr>
            <w:r w:rsidRPr="00CD7CEF">
              <w:rPr>
                <w:sz w:val="22"/>
              </w:rPr>
              <w:t>(</w:t>
            </w:r>
            <w:r w:rsidRPr="00CD7CEF">
              <w:rPr>
                <w:rFonts w:eastAsia="Univers-PL"/>
              </w:rPr>
              <w:t>Identyfikator</w:t>
            </w:r>
            <w:r w:rsidR="00167778">
              <w:rPr>
                <w:rFonts w:eastAsia="Univers-PL"/>
              </w:rPr>
              <w:t xml:space="preserve"> </w:t>
            </w:r>
            <w:r w:rsidR="00167778" w:rsidRPr="00FD26A4">
              <w:rPr>
                <w:rFonts w:eastAsia="Univers-PL"/>
              </w:rPr>
              <w:t>oraz nazwa</w:t>
            </w:r>
            <w:r w:rsidRPr="00CD7CEF">
              <w:rPr>
                <w:rFonts w:eastAsia="Univers-PL"/>
              </w:rPr>
              <w:t xml:space="preserve"> gminy, w której wnioskodawca ma miejsce zamieszkania albo siedzibę</w:t>
            </w:r>
            <w:r>
              <w:rPr>
                <w:rStyle w:val="Odwoanieprzypisudolnego"/>
                <w:rFonts w:eastAsia="Univers-PL"/>
              </w:rPr>
              <w:footnoteReference w:id="1"/>
            </w:r>
            <w:r>
              <w:rPr>
                <w:rFonts w:eastAsia="Univers-PL"/>
              </w:rPr>
              <w:t>)</w:t>
            </w:r>
          </w:p>
          <w:p w14:paraId="67587EC0" w14:textId="77777777" w:rsidR="00596AE6" w:rsidRPr="00CD7CEF" w:rsidRDefault="00596AE6" w:rsidP="00B64BC3">
            <w:pPr>
              <w:rPr>
                <w:sz w:val="22"/>
              </w:rPr>
            </w:pPr>
          </w:p>
          <w:p w14:paraId="49036DAE" w14:textId="77777777" w:rsidR="00596AE6" w:rsidRPr="00CD7CEF" w:rsidRDefault="00596AE6" w:rsidP="00B64BC3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23939590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Powiat:</w:t>
            </w:r>
          </w:p>
        </w:tc>
      </w:tr>
      <w:tr w:rsidR="00596AE6" w:rsidRPr="00604306" w14:paraId="17E6B4AD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2"/>
          </w:tcPr>
          <w:p w14:paraId="1E430573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 xml:space="preserve">Województwo: </w:t>
            </w:r>
          </w:p>
          <w:p w14:paraId="0C34DBD5" w14:textId="77777777" w:rsidR="00596AE6" w:rsidRPr="00604306" w:rsidRDefault="00596AE6" w:rsidP="00B64BC3">
            <w:pPr>
              <w:rPr>
                <w:sz w:val="22"/>
              </w:rPr>
            </w:pPr>
          </w:p>
          <w:p w14:paraId="62E21FB1" w14:textId="77777777" w:rsidR="00596AE6" w:rsidRPr="00604306" w:rsidRDefault="00596AE6" w:rsidP="00B64BC3">
            <w:pPr>
              <w:rPr>
                <w:sz w:val="22"/>
              </w:rPr>
            </w:pPr>
          </w:p>
        </w:tc>
      </w:tr>
      <w:tr w:rsidR="00596AE6" w:rsidRPr="00604306" w14:paraId="11A09571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14:paraId="08AE0F7E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Telefon:</w:t>
            </w:r>
          </w:p>
          <w:p w14:paraId="1895028F" w14:textId="77777777" w:rsidR="00596AE6" w:rsidRPr="00604306" w:rsidRDefault="00596AE6" w:rsidP="00B64BC3">
            <w:pPr>
              <w:rPr>
                <w:sz w:val="22"/>
              </w:rPr>
            </w:pPr>
          </w:p>
          <w:p w14:paraId="278FDAC1" w14:textId="77777777" w:rsidR="00596AE6" w:rsidRPr="00604306" w:rsidRDefault="00596AE6" w:rsidP="00B64BC3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54C7D76F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Fax:</w:t>
            </w:r>
          </w:p>
        </w:tc>
      </w:tr>
      <w:tr w:rsidR="00596AE6" w:rsidRPr="00604306" w14:paraId="730E4492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2"/>
          </w:tcPr>
          <w:p w14:paraId="5891DAE7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e-mail:</w:t>
            </w:r>
          </w:p>
          <w:p w14:paraId="6E87BB5D" w14:textId="77777777" w:rsidR="00596AE6" w:rsidRPr="00604306" w:rsidRDefault="00596AE6" w:rsidP="00B64BC3">
            <w:pPr>
              <w:rPr>
                <w:sz w:val="22"/>
              </w:rPr>
            </w:pPr>
          </w:p>
          <w:p w14:paraId="682BCAC1" w14:textId="77777777" w:rsidR="00596AE6" w:rsidRPr="00604306" w:rsidRDefault="00596AE6" w:rsidP="00B64BC3">
            <w:pPr>
              <w:rPr>
                <w:sz w:val="22"/>
              </w:rPr>
            </w:pPr>
          </w:p>
        </w:tc>
      </w:tr>
      <w:tr w:rsidR="00596AE6" w:rsidRPr="00604306" w14:paraId="7D7777DB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14:paraId="05699BEA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Bank:</w:t>
            </w:r>
          </w:p>
          <w:p w14:paraId="3F8F11B0" w14:textId="77777777" w:rsidR="00596AE6" w:rsidRPr="00604306" w:rsidRDefault="00596AE6" w:rsidP="00B64BC3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6EA650D2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Nr konta</w:t>
            </w:r>
          </w:p>
        </w:tc>
      </w:tr>
    </w:tbl>
    <w:p w14:paraId="6B3DF83A" w14:textId="77777777" w:rsidR="00596AE6" w:rsidRPr="00604306" w:rsidRDefault="00596AE6" w:rsidP="00596AE6">
      <w:pPr>
        <w:jc w:val="both"/>
        <w:rPr>
          <w:b/>
          <w:sz w:val="28"/>
          <w:szCs w:val="28"/>
        </w:rPr>
      </w:pPr>
    </w:p>
    <w:p w14:paraId="4368CA06" w14:textId="77777777" w:rsidR="00596AE6" w:rsidRPr="00604306" w:rsidRDefault="00596AE6" w:rsidP="00596AE6">
      <w:pPr>
        <w:rPr>
          <w:b/>
          <w:sz w:val="22"/>
        </w:rPr>
      </w:pPr>
      <w:r w:rsidRPr="00604306">
        <w:rPr>
          <w:b/>
          <w:sz w:val="22"/>
        </w:rPr>
        <w:t xml:space="preserve">3. </w:t>
      </w:r>
      <w:r>
        <w:rPr>
          <w:b/>
          <w:sz w:val="22"/>
        </w:rPr>
        <w:t>Dane rejestrowe</w:t>
      </w:r>
      <w:r w:rsidRPr="00604306">
        <w:rPr>
          <w:b/>
          <w:sz w:val="22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625"/>
        <w:gridCol w:w="2068"/>
        <w:gridCol w:w="1304"/>
        <w:gridCol w:w="2238"/>
      </w:tblGrid>
      <w:tr w:rsidR="00596AE6" w:rsidRPr="00604306" w14:paraId="4344D94B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779" w:type="dxa"/>
            <w:shd w:val="pct15" w:color="000000" w:fill="FFFFFF"/>
          </w:tcPr>
          <w:p w14:paraId="261B12E3" w14:textId="77777777" w:rsidR="006710EF" w:rsidRDefault="006710EF" w:rsidP="00B64BC3">
            <w:pPr>
              <w:rPr>
                <w:sz w:val="22"/>
              </w:rPr>
            </w:pPr>
          </w:p>
          <w:p w14:paraId="77B0459C" w14:textId="77777777" w:rsidR="00596AE6" w:rsidRPr="006710EF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PKD</w:t>
            </w:r>
          </w:p>
        </w:tc>
        <w:tc>
          <w:tcPr>
            <w:tcW w:w="2268" w:type="dxa"/>
            <w:tcBorders>
              <w:left w:val="nil"/>
            </w:tcBorders>
          </w:tcPr>
          <w:p w14:paraId="406B65E3" w14:textId="77777777" w:rsidR="00596AE6" w:rsidRPr="00604306" w:rsidRDefault="00596AE6" w:rsidP="00B64BC3">
            <w:pPr>
              <w:rPr>
                <w:sz w:val="22"/>
              </w:rPr>
            </w:pPr>
          </w:p>
          <w:p w14:paraId="733084D0" w14:textId="77777777" w:rsidR="00596AE6" w:rsidRPr="00604306" w:rsidRDefault="00596AE6" w:rsidP="00B64BC3">
            <w:pPr>
              <w:rPr>
                <w:sz w:val="22"/>
              </w:rPr>
            </w:pPr>
          </w:p>
          <w:p w14:paraId="2764071E" w14:textId="77777777" w:rsidR="00596AE6" w:rsidRPr="00604306" w:rsidRDefault="00596AE6" w:rsidP="00B64BC3">
            <w:pPr>
              <w:rPr>
                <w:sz w:val="22"/>
              </w:rPr>
            </w:pPr>
          </w:p>
        </w:tc>
        <w:tc>
          <w:tcPr>
            <w:tcW w:w="625" w:type="dxa"/>
            <w:tcBorders>
              <w:left w:val="nil"/>
            </w:tcBorders>
            <w:shd w:val="pct15" w:color="000000" w:fill="FFFFFF"/>
          </w:tcPr>
          <w:p w14:paraId="4371BE93" w14:textId="77777777" w:rsidR="00596AE6" w:rsidRPr="00604306" w:rsidRDefault="00596AE6" w:rsidP="00B64BC3">
            <w:pPr>
              <w:rPr>
                <w:sz w:val="22"/>
              </w:rPr>
            </w:pPr>
          </w:p>
          <w:p w14:paraId="7DA8DB79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NIP</w:t>
            </w:r>
          </w:p>
        </w:tc>
        <w:tc>
          <w:tcPr>
            <w:tcW w:w="2068" w:type="dxa"/>
            <w:tcBorders>
              <w:left w:val="nil"/>
            </w:tcBorders>
          </w:tcPr>
          <w:p w14:paraId="51F8BB80" w14:textId="77777777" w:rsidR="00596AE6" w:rsidRPr="00604306" w:rsidRDefault="00596AE6" w:rsidP="00B64BC3">
            <w:pPr>
              <w:rPr>
                <w:sz w:val="22"/>
              </w:rPr>
            </w:pPr>
          </w:p>
        </w:tc>
        <w:tc>
          <w:tcPr>
            <w:tcW w:w="1304" w:type="dxa"/>
            <w:tcBorders>
              <w:left w:val="nil"/>
            </w:tcBorders>
            <w:shd w:val="pct15" w:color="000000" w:fill="FFFFFF"/>
          </w:tcPr>
          <w:p w14:paraId="4E3DF1CB" w14:textId="77777777" w:rsidR="00596AE6" w:rsidRPr="00604306" w:rsidRDefault="00596AE6" w:rsidP="00B64BC3">
            <w:pPr>
              <w:rPr>
                <w:sz w:val="22"/>
              </w:rPr>
            </w:pPr>
          </w:p>
          <w:p w14:paraId="3971DFD9" w14:textId="77777777" w:rsidR="00596AE6" w:rsidRPr="00604306" w:rsidRDefault="00596AE6" w:rsidP="00B64BC3">
            <w:pPr>
              <w:rPr>
                <w:sz w:val="22"/>
              </w:rPr>
            </w:pPr>
            <w:r w:rsidRPr="00604306">
              <w:rPr>
                <w:sz w:val="22"/>
              </w:rPr>
              <w:t>REGON</w:t>
            </w:r>
          </w:p>
        </w:tc>
        <w:tc>
          <w:tcPr>
            <w:tcW w:w="2238" w:type="dxa"/>
            <w:tcBorders>
              <w:left w:val="nil"/>
            </w:tcBorders>
          </w:tcPr>
          <w:p w14:paraId="60A55F46" w14:textId="77777777" w:rsidR="00596AE6" w:rsidRPr="00604306" w:rsidRDefault="00596AE6" w:rsidP="00B64BC3">
            <w:pPr>
              <w:rPr>
                <w:sz w:val="22"/>
              </w:rPr>
            </w:pPr>
          </w:p>
        </w:tc>
      </w:tr>
    </w:tbl>
    <w:p w14:paraId="4350FC6B" w14:textId="77777777" w:rsidR="00596AE6" w:rsidRPr="00604306" w:rsidRDefault="00596AE6" w:rsidP="00596AE6">
      <w:pPr>
        <w:jc w:val="both"/>
        <w:rPr>
          <w:sz w:val="28"/>
          <w:szCs w:val="28"/>
          <w:u w:val="single"/>
        </w:rPr>
      </w:pPr>
    </w:p>
    <w:p w14:paraId="14F07D79" w14:textId="77777777" w:rsidR="00596AE6" w:rsidRDefault="00596AE6" w:rsidP="00596AE6">
      <w:pPr>
        <w:ind w:left="284" w:hanging="284"/>
        <w:rPr>
          <w:b/>
          <w:sz w:val="22"/>
        </w:rPr>
      </w:pPr>
      <w:r w:rsidRPr="00604306">
        <w:rPr>
          <w:b/>
          <w:sz w:val="22"/>
        </w:rPr>
        <w:t xml:space="preserve">4. </w:t>
      </w:r>
      <w:r w:rsidRPr="00481021">
        <w:rPr>
          <w:b/>
          <w:sz w:val="22"/>
        </w:rPr>
        <w:t>Imię/nazwisko/stanowisko</w:t>
      </w:r>
      <w:r w:rsidRPr="00604306">
        <w:rPr>
          <w:b/>
          <w:sz w:val="22"/>
        </w:rPr>
        <w:t>/tel./fax osoby wskazanej do kontaktowania się</w:t>
      </w:r>
      <w:r>
        <w:rPr>
          <w:b/>
          <w:sz w:val="22"/>
        </w:rPr>
        <w:t xml:space="preserve"> </w:t>
      </w:r>
      <w:r w:rsidRPr="00604306">
        <w:rPr>
          <w:b/>
          <w:sz w:val="22"/>
        </w:rPr>
        <w:t>w sprawach złożonego wniosku:</w:t>
      </w:r>
    </w:p>
    <w:p w14:paraId="690A544F" w14:textId="77777777" w:rsidR="00596AE6" w:rsidRPr="00604306" w:rsidRDefault="00596AE6" w:rsidP="00596AE6">
      <w:pPr>
        <w:ind w:left="284" w:hanging="284"/>
        <w:rPr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96AE6" w:rsidRPr="00604306" w14:paraId="7DA59810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14:paraId="4C51543C" w14:textId="77777777" w:rsidR="00596AE6" w:rsidRPr="00604306" w:rsidRDefault="00596AE6" w:rsidP="00B64BC3">
            <w:pPr>
              <w:spacing w:line="360" w:lineRule="auto"/>
              <w:rPr>
                <w:b/>
                <w:sz w:val="22"/>
              </w:rPr>
            </w:pPr>
          </w:p>
          <w:p w14:paraId="67194D19" w14:textId="77777777" w:rsidR="00596AE6" w:rsidRDefault="00596AE6" w:rsidP="00B64BC3">
            <w:pPr>
              <w:spacing w:line="360" w:lineRule="auto"/>
              <w:rPr>
                <w:b/>
                <w:sz w:val="22"/>
              </w:rPr>
            </w:pPr>
          </w:p>
          <w:p w14:paraId="50AFA6FA" w14:textId="77777777" w:rsidR="005C7822" w:rsidRPr="00604306" w:rsidRDefault="005C7822" w:rsidP="00B64BC3">
            <w:pPr>
              <w:spacing w:line="360" w:lineRule="auto"/>
              <w:rPr>
                <w:b/>
                <w:sz w:val="22"/>
              </w:rPr>
            </w:pPr>
          </w:p>
        </w:tc>
      </w:tr>
    </w:tbl>
    <w:p w14:paraId="54C79672" w14:textId="77777777" w:rsidR="00596AE6" w:rsidRPr="00604306" w:rsidRDefault="00596AE6" w:rsidP="00596AE6">
      <w:pPr>
        <w:pStyle w:val="Nagwek4"/>
        <w:tabs>
          <w:tab w:val="left" w:pos="4253"/>
        </w:tabs>
        <w:ind w:right="-286"/>
        <w:rPr>
          <w:sz w:val="28"/>
          <w:szCs w:val="28"/>
        </w:rPr>
      </w:pPr>
    </w:p>
    <w:p w14:paraId="07E37E57" w14:textId="77777777" w:rsidR="00596AE6" w:rsidRDefault="00596AE6" w:rsidP="00596AE6">
      <w:pPr>
        <w:pStyle w:val="Nagwek4"/>
        <w:tabs>
          <w:tab w:val="left" w:pos="4253"/>
        </w:tabs>
        <w:ind w:right="-286"/>
        <w:rPr>
          <w:sz w:val="22"/>
          <w:szCs w:val="22"/>
        </w:rPr>
      </w:pPr>
      <w:r w:rsidRPr="00604306">
        <w:rPr>
          <w:sz w:val="22"/>
          <w:szCs w:val="22"/>
        </w:rPr>
        <w:t>III. Forma dofinansowania.</w:t>
      </w:r>
    </w:p>
    <w:p w14:paraId="3D728ACD" w14:textId="77777777" w:rsidR="00596AE6" w:rsidRPr="00481021" w:rsidRDefault="00596AE6" w:rsidP="00596AE6"/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18"/>
        <w:gridCol w:w="2128"/>
        <w:gridCol w:w="992"/>
        <w:gridCol w:w="851"/>
      </w:tblGrid>
      <w:tr w:rsidR="00596AE6" w:rsidRPr="00604306" w14:paraId="11C53549" w14:textId="77777777" w:rsidTr="00B64B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43A0FA" w14:textId="77777777" w:rsidR="00596AE6" w:rsidRPr="00604306" w:rsidRDefault="00596AE6" w:rsidP="00B64BC3">
            <w:pPr>
              <w:jc w:val="center"/>
            </w:pPr>
            <w:r w:rsidRPr="00604306">
              <w:t>Lp.</w:t>
            </w:r>
          </w:p>
        </w:tc>
        <w:tc>
          <w:tcPr>
            <w:tcW w:w="4818" w:type="dxa"/>
            <w:shd w:val="pct15" w:color="000000" w:fill="FFFFFF"/>
            <w:vAlign w:val="center"/>
          </w:tcPr>
          <w:p w14:paraId="3383941A" w14:textId="77777777" w:rsidR="00596AE6" w:rsidRPr="00604306" w:rsidRDefault="00596AE6" w:rsidP="00B64BC3">
            <w:pPr>
              <w:jc w:val="center"/>
            </w:pPr>
            <w:r w:rsidRPr="00604306">
              <w:t>Forma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15" w:color="000000" w:fill="FFFFFF"/>
            <w:vAlign w:val="center"/>
          </w:tcPr>
          <w:p w14:paraId="59D577E5" w14:textId="77777777" w:rsidR="00596AE6" w:rsidRPr="00604306" w:rsidRDefault="00596AE6" w:rsidP="00B64BC3">
            <w:pPr>
              <w:jc w:val="center"/>
            </w:pPr>
            <w:r w:rsidRPr="00604306">
              <w:t>Źródło finansowania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56CD9" w14:textId="77777777" w:rsidR="00596AE6" w:rsidRPr="00604306" w:rsidRDefault="00596AE6" w:rsidP="00B64BC3">
            <w:pPr>
              <w:ind w:right="355"/>
              <w:jc w:val="center"/>
            </w:pPr>
            <w:r w:rsidRPr="00604306">
              <w:t>TAK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70DA6CF" w14:textId="77777777" w:rsidR="00596AE6" w:rsidRPr="00604306" w:rsidRDefault="00596AE6" w:rsidP="00B64BC3">
            <w:pPr>
              <w:jc w:val="center"/>
            </w:pPr>
            <w:r w:rsidRPr="00604306">
              <w:t>NIE</w:t>
            </w:r>
          </w:p>
        </w:tc>
      </w:tr>
      <w:tr w:rsidR="00596AE6" w:rsidRPr="00604306" w14:paraId="07BF42C5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9DC14" w14:textId="77777777" w:rsidR="00596AE6" w:rsidRPr="00604306" w:rsidRDefault="00596AE6" w:rsidP="00B64BC3">
            <w:pPr>
              <w:pStyle w:val="Nagwek7"/>
              <w:jc w:val="center"/>
              <w:rPr>
                <w:u w:val="none"/>
              </w:rPr>
            </w:pPr>
            <w:r w:rsidRPr="00604306">
              <w:rPr>
                <w:u w:val="none"/>
              </w:rPr>
              <w:t>1.</w:t>
            </w:r>
          </w:p>
        </w:tc>
        <w:tc>
          <w:tcPr>
            <w:tcW w:w="4818" w:type="dxa"/>
            <w:vAlign w:val="center"/>
          </w:tcPr>
          <w:p w14:paraId="0A9CCBB4" w14:textId="77777777" w:rsidR="00596AE6" w:rsidRPr="00604306" w:rsidRDefault="00596AE6" w:rsidP="00B64BC3">
            <w:pPr>
              <w:pStyle w:val="Nagwek7"/>
            </w:pPr>
            <w:r w:rsidRPr="00604306">
              <w:rPr>
                <w:u w:val="none"/>
              </w:rPr>
              <w:t>Pożyczka WFOŚiGW</w:t>
            </w:r>
          </w:p>
        </w:tc>
        <w:tc>
          <w:tcPr>
            <w:tcW w:w="2128" w:type="dxa"/>
            <w:vMerge w:val="restart"/>
            <w:tcBorders>
              <w:right w:val="single" w:sz="4" w:space="0" w:color="auto"/>
            </w:tcBorders>
            <w:shd w:val="pct15" w:color="000000" w:fill="FFFFFF"/>
            <w:vAlign w:val="center"/>
          </w:tcPr>
          <w:p w14:paraId="3C3F631A" w14:textId="77777777" w:rsidR="00596AE6" w:rsidRPr="00604306" w:rsidRDefault="00596AE6" w:rsidP="00B64BC3">
            <w:pPr>
              <w:jc w:val="center"/>
              <w:rPr>
                <w:i/>
              </w:rPr>
            </w:pPr>
            <w:r w:rsidRPr="00604306">
              <w:rPr>
                <w:i/>
              </w:rPr>
              <w:t>Środki</w:t>
            </w:r>
          </w:p>
          <w:p w14:paraId="66C9A473" w14:textId="77777777" w:rsidR="00596AE6" w:rsidRPr="00604306" w:rsidRDefault="00596AE6" w:rsidP="00B64BC3">
            <w:pPr>
              <w:jc w:val="center"/>
            </w:pPr>
            <w:r w:rsidRPr="00604306">
              <w:rPr>
                <w:i/>
              </w:rPr>
              <w:t>krajowe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B6BEF8" w14:textId="77777777" w:rsidR="00596AE6" w:rsidRPr="00604306" w:rsidRDefault="00596AE6" w:rsidP="00B64BC3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C91F36" w14:textId="77777777" w:rsidR="00596AE6" w:rsidRPr="00604306" w:rsidRDefault="00596AE6" w:rsidP="00B64BC3">
            <w:pPr>
              <w:jc w:val="both"/>
            </w:pPr>
          </w:p>
        </w:tc>
      </w:tr>
      <w:tr w:rsidR="006A6BF3" w:rsidRPr="00604306" w14:paraId="1962952D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14579" w14:textId="77777777" w:rsidR="006A6BF3" w:rsidRPr="00604306" w:rsidRDefault="006A6BF3" w:rsidP="00B64BC3">
            <w:pPr>
              <w:pStyle w:val="Nagwek7"/>
              <w:jc w:val="center"/>
              <w:rPr>
                <w:u w:val="none"/>
              </w:rPr>
            </w:pPr>
            <w:r>
              <w:rPr>
                <w:u w:val="none"/>
              </w:rPr>
              <w:t>2.</w:t>
            </w:r>
          </w:p>
        </w:tc>
        <w:tc>
          <w:tcPr>
            <w:tcW w:w="4818" w:type="dxa"/>
            <w:vAlign w:val="center"/>
          </w:tcPr>
          <w:p w14:paraId="47831EDB" w14:textId="77777777" w:rsidR="006A6BF3" w:rsidRPr="00604306" w:rsidRDefault="006A6BF3" w:rsidP="00B64BC3">
            <w:pPr>
              <w:pStyle w:val="Nagwek7"/>
              <w:rPr>
                <w:u w:val="none"/>
              </w:rPr>
            </w:pPr>
            <w:r>
              <w:rPr>
                <w:u w:val="none"/>
              </w:rPr>
              <w:t>Nieumarzalna pożyczka WFOŚiGW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  <w:shd w:val="pct15" w:color="000000" w:fill="FFFFFF"/>
            <w:vAlign w:val="center"/>
          </w:tcPr>
          <w:p w14:paraId="0C43809E" w14:textId="77777777" w:rsidR="006A6BF3" w:rsidRPr="00604306" w:rsidRDefault="006A6BF3" w:rsidP="00B64BC3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A9E4B3" w14:textId="77777777" w:rsidR="006A6BF3" w:rsidRPr="00604306" w:rsidRDefault="006A6BF3" w:rsidP="00B64BC3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B75C73" w14:textId="77777777" w:rsidR="006A6BF3" w:rsidRPr="00604306" w:rsidRDefault="006A6BF3" w:rsidP="00B64BC3">
            <w:pPr>
              <w:jc w:val="both"/>
            </w:pPr>
          </w:p>
        </w:tc>
      </w:tr>
      <w:tr w:rsidR="00596AE6" w:rsidRPr="00604306" w14:paraId="71989964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14:paraId="76019A50" w14:textId="77777777" w:rsidR="00596AE6" w:rsidRPr="00604306" w:rsidRDefault="006A6BF3" w:rsidP="00B64BC3">
            <w:pPr>
              <w:jc w:val="center"/>
            </w:pPr>
            <w:r>
              <w:t>3</w:t>
            </w:r>
            <w:r w:rsidR="00596AE6" w:rsidRPr="00604306">
              <w:t>.</w:t>
            </w:r>
          </w:p>
        </w:tc>
        <w:tc>
          <w:tcPr>
            <w:tcW w:w="4818" w:type="dxa"/>
            <w:tcBorders>
              <w:bottom w:val="nil"/>
            </w:tcBorders>
            <w:vAlign w:val="center"/>
          </w:tcPr>
          <w:p w14:paraId="3689ED64" w14:textId="77777777" w:rsidR="00596AE6" w:rsidRPr="00604306" w:rsidRDefault="00596AE6" w:rsidP="00B64BC3">
            <w:pPr>
              <w:jc w:val="both"/>
            </w:pPr>
            <w:r w:rsidRPr="00604306">
              <w:t>Dotacja</w:t>
            </w:r>
            <w:r>
              <w:t>/Przekazanie środków*</w:t>
            </w:r>
            <w:r w:rsidRPr="00604306">
              <w:t xml:space="preserve"> WFOŚiGW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14:paraId="6464F8C2" w14:textId="77777777" w:rsidR="00596AE6" w:rsidRPr="00604306" w:rsidRDefault="00596AE6" w:rsidP="00B64BC3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A805BE" w14:textId="77777777" w:rsidR="00596AE6" w:rsidRPr="00604306" w:rsidRDefault="00596AE6" w:rsidP="00B64BC3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F106A5" w14:textId="77777777" w:rsidR="00596AE6" w:rsidRPr="00604306" w:rsidRDefault="00596AE6" w:rsidP="00B64BC3">
            <w:pPr>
              <w:jc w:val="both"/>
            </w:pPr>
          </w:p>
        </w:tc>
      </w:tr>
      <w:tr w:rsidR="00596AE6" w:rsidRPr="00604306" w14:paraId="5008B8E5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14:paraId="06418D0A" w14:textId="77777777" w:rsidR="00596AE6" w:rsidRPr="00604306" w:rsidRDefault="006A6BF3" w:rsidP="00B64BC3">
            <w:pPr>
              <w:jc w:val="center"/>
            </w:pPr>
            <w:r>
              <w:t>4</w:t>
            </w:r>
            <w:r w:rsidR="00596AE6" w:rsidRPr="00604306">
              <w:t>.</w:t>
            </w:r>
          </w:p>
        </w:tc>
        <w:tc>
          <w:tcPr>
            <w:tcW w:w="4818" w:type="dxa"/>
            <w:tcBorders>
              <w:bottom w:val="nil"/>
            </w:tcBorders>
            <w:vAlign w:val="center"/>
          </w:tcPr>
          <w:p w14:paraId="1BCC67EA" w14:textId="77777777" w:rsidR="00596AE6" w:rsidRPr="00604306" w:rsidRDefault="00596AE6" w:rsidP="00B64BC3">
            <w:pPr>
              <w:jc w:val="both"/>
              <w:rPr>
                <w:sz w:val="18"/>
                <w:szCs w:val="18"/>
              </w:rPr>
            </w:pPr>
            <w:r w:rsidRPr="00604306">
              <w:rPr>
                <w:sz w:val="18"/>
                <w:szCs w:val="18"/>
              </w:rPr>
              <w:t>Kredyt preferencyjny z dopłatami WFOŚiGW do odsetek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14:paraId="0BBB4717" w14:textId="77777777" w:rsidR="00596AE6" w:rsidRPr="00604306" w:rsidRDefault="00596AE6" w:rsidP="00B64BC3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A2F0FC" w14:textId="77777777" w:rsidR="00596AE6" w:rsidRPr="00604306" w:rsidRDefault="00596AE6" w:rsidP="00B64BC3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03ACCB" w14:textId="77777777" w:rsidR="00596AE6" w:rsidRPr="00604306" w:rsidRDefault="00596AE6" w:rsidP="00B64BC3">
            <w:pPr>
              <w:jc w:val="both"/>
            </w:pPr>
          </w:p>
        </w:tc>
      </w:tr>
      <w:tr w:rsidR="00596AE6" w:rsidRPr="00604306" w14:paraId="72CB0E2D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14:paraId="79A9F82A" w14:textId="77777777" w:rsidR="00596AE6" w:rsidRPr="00604306" w:rsidRDefault="006A6BF3" w:rsidP="00B64BC3">
            <w:pPr>
              <w:jc w:val="center"/>
            </w:pPr>
            <w:r>
              <w:t>5</w:t>
            </w:r>
            <w:r w:rsidR="00596AE6" w:rsidRPr="00604306">
              <w:t>.</w:t>
            </w:r>
          </w:p>
        </w:tc>
        <w:tc>
          <w:tcPr>
            <w:tcW w:w="4818" w:type="dxa"/>
            <w:tcBorders>
              <w:bottom w:val="nil"/>
            </w:tcBorders>
            <w:vAlign w:val="center"/>
          </w:tcPr>
          <w:p w14:paraId="08A24E56" w14:textId="77777777" w:rsidR="00596AE6" w:rsidRPr="00604306" w:rsidRDefault="00596AE6" w:rsidP="00B64BC3">
            <w:pPr>
              <w:jc w:val="both"/>
            </w:pPr>
            <w:r w:rsidRPr="00604306">
              <w:t>Inne (wymienić)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14:paraId="55A3DC15" w14:textId="77777777" w:rsidR="00596AE6" w:rsidRPr="00604306" w:rsidRDefault="00596AE6" w:rsidP="00B64B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D3B" w14:textId="77777777" w:rsidR="00596AE6" w:rsidRPr="00604306" w:rsidRDefault="00596AE6" w:rsidP="00B64BC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D9E" w14:textId="77777777" w:rsidR="00596AE6" w:rsidRPr="00604306" w:rsidRDefault="00596AE6" w:rsidP="00B64BC3"/>
        </w:tc>
      </w:tr>
      <w:tr w:rsidR="00596AE6" w:rsidRPr="00604306" w14:paraId="72F0008C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14:paraId="72EBD4FF" w14:textId="77777777" w:rsidR="00596AE6" w:rsidRPr="00604306" w:rsidRDefault="00596AE6" w:rsidP="00B64BC3">
            <w:pPr>
              <w:rPr>
                <w:strike/>
                <w:color w:val="FF0000"/>
              </w:rPr>
            </w:pPr>
          </w:p>
        </w:tc>
        <w:tc>
          <w:tcPr>
            <w:tcW w:w="4818" w:type="dxa"/>
            <w:tcBorders>
              <w:bottom w:val="nil"/>
            </w:tcBorders>
            <w:vAlign w:val="center"/>
          </w:tcPr>
          <w:p w14:paraId="5C573631" w14:textId="77777777" w:rsidR="00596AE6" w:rsidRPr="00604306" w:rsidRDefault="00596AE6" w:rsidP="00B64BC3">
            <w:pPr>
              <w:jc w:val="both"/>
              <w:rPr>
                <w:strike/>
                <w:color w:val="FF0000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C6E3E0" w14:textId="77777777" w:rsidR="00596AE6" w:rsidRPr="00604306" w:rsidRDefault="00596AE6" w:rsidP="00B64BC3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0B556" w14:textId="77777777" w:rsidR="00596AE6" w:rsidRPr="00604306" w:rsidRDefault="00596AE6" w:rsidP="00B64BC3">
            <w:pPr>
              <w:rPr>
                <w:strike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9571D" w14:textId="77777777" w:rsidR="00596AE6" w:rsidRPr="00604306" w:rsidRDefault="00596AE6" w:rsidP="00B64BC3">
            <w:pPr>
              <w:rPr>
                <w:strike/>
                <w:color w:val="FF0000"/>
              </w:rPr>
            </w:pPr>
          </w:p>
        </w:tc>
      </w:tr>
      <w:tr w:rsidR="00596AE6" w:rsidRPr="00604306" w14:paraId="6F3EF063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7C51F55D" w14:textId="77777777" w:rsidR="00596AE6" w:rsidRPr="00604306" w:rsidRDefault="00596AE6" w:rsidP="00B64BC3">
            <w:pPr>
              <w:jc w:val="center"/>
            </w:pPr>
          </w:p>
        </w:tc>
      </w:tr>
      <w:tr w:rsidR="00596AE6" w:rsidRPr="00604306" w14:paraId="7EB6092B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12" w:space="0" w:color="auto"/>
            </w:tcBorders>
          </w:tcPr>
          <w:p w14:paraId="5C98ECB1" w14:textId="77777777" w:rsidR="00596AE6" w:rsidRPr="00604306" w:rsidRDefault="00596AE6" w:rsidP="00B64BC3">
            <w:pPr>
              <w:jc w:val="center"/>
            </w:pPr>
            <w:r w:rsidRPr="00604306">
              <w:t>1.</w:t>
            </w:r>
          </w:p>
        </w:tc>
        <w:tc>
          <w:tcPr>
            <w:tcW w:w="4818" w:type="dxa"/>
          </w:tcPr>
          <w:p w14:paraId="71BD1D56" w14:textId="77777777" w:rsidR="00596AE6" w:rsidRPr="00604306" w:rsidRDefault="00596AE6" w:rsidP="00B64BC3">
            <w:pPr>
              <w:pStyle w:val="Nagwek9"/>
              <w:jc w:val="left"/>
              <w:rPr>
                <w:u w:val="none"/>
              </w:rPr>
            </w:pPr>
            <w:r w:rsidRPr="00604306">
              <w:rPr>
                <w:u w:val="none"/>
              </w:rPr>
              <w:t>Fundusz Spójności</w:t>
            </w:r>
          </w:p>
        </w:tc>
        <w:tc>
          <w:tcPr>
            <w:tcW w:w="21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15" w:color="000000" w:fill="FFFFFF"/>
          </w:tcPr>
          <w:p w14:paraId="7F1B60AD" w14:textId="77777777" w:rsidR="00596AE6" w:rsidRPr="00604306" w:rsidRDefault="00596AE6" w:rsidP="00B64BC3">
            <w:pPr>
              <w:pStyle w:val="Nagwek9"/>
            </w:pPr>
          </w:p>
          <w:p w14:paraId="5858D78A" w14:textId="77777777" w:rsidR="00596AE6" w:rsidRPr="00604306" w:rsidRDefault="00596AE6" w:rsidP="00B64BC3">
            <w:pPr>
              <w:jc w:val="center"/>
              <w:rPr>
                <w:i/>
              </w:rPr>
            </w:pPr>
            <w:r w:rsidRPr="00604306">
              <w:rPr>
                <w:i/>
              </w:rPr>
              <w:t>Środki</w:t>
            </w:r>
          </w:p>
          <w:p w14:paraId="6351AB5D" w14:textId="77777777" w:rsidR="00596AE6" w:rsidRPr="00604306" w:rsidRDefault="00596AE6" w:rsidP="00B64BC3">
            <w:pPr>
              <w:jc w:val="center"/>
            </w:pPr>
            <w:r w:rsidRPr="00604306">
              <w:rPr>
                <w:i/>
              </w:rPr>
              <w:t>zagraniczne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27EDA5" w14:textId="77777777" w:rsidR="00596AE6" w:rsidRPr="00604306" w:rsidRDefault="00596AE6" w:rsidP="00B64BC3">
            <w:pPr>
              <w:pStyle w:val="Nagwek9"/>
              <w:jc w:val="left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9D4AB22" w14:textId="77777777" w:rsidR="00596AE6" w:rsidRPr="00604306" w:rsidRDefault="00596AE6" w:rsidP="00B64BC3">
            <w:pPr>
              <w:pStyle w:val="Nagwek9"/>
              <w:jc w:val="left"/>
            </w:pPr>
          </w:p>
        </w:tc>
      </w:tr>
      <w:tr w:rsidR="00596AE6" w:rsidRPr="00604306" w14:paraId="6588E0A7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88AC450" w14:textId="77777777" w:rsidR="00596AE6" w:rsidRPr="00604306" w:rsidRDefault="00596AE6" w:rsidP="00B64BC3">
            <w:pPr>
              <w:jc w:val="center"/>
            </w:pPr>
            <w:r w:rsidRPr="00604306">
              <w:t>2.</w:t>
            </w:r>
          </w:p>
        </w:tc>
        <w:tc>
          <w:tcPr>
            <w:tcW w:w="4818" w:type="dxa"/>
          </w:tcPr>
          <w:p w14:paraId="6E99F71E" w14:textId="77777777" w:rsidR="00596AE6" w:rsidRPr="00604306" w:rsidRDefault="00596AE6" w:rsidP="00B64BC3">
            <w:pPr>
              <w:jc w:val="both"/>
            </w:pPr>
            <w:r w:rsidRPr="00604306">
              <w:t>Fundusze Strukturalne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14:paraId="23AA33BC" w14:textId="77777777" w:rsidR="00596AE6" w:rsidRPr="00604306" w:rsidRDefault="00596AE6" w:rsidP="00B64BC3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8F7442" w14:textId="77777777" w:rsidR="00596AE6" w:rsidRPr="00604306" w:rsidRDefault="00596AE6" w:rsidP="00B64BC3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6BF453" w14:textId="77777777" w:rsidR="00596AE6" w:rsidRPr="00604306" w:rsidRDefault="00596AE6" w:rsidP="00B64BC3">
            <w:pPr>
              <w:jc w:val="both"/>
            </w:pPr>
          </w:p>
        </w:tc>
      </w:tr>
      <w:tr w:rsidR="00596AE6" w:rsidRPr="00604306" w14:paraId="2CA5DE57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F1F51F7" w14:textId="77777777" w:rsidR="00596AE6" w:rsidRPr="00604306" w:rsidRDefault="00596AE6" w:rsidP="00B64BC3">
            <w:pPr>
              <w:jc w:val="center"/>
            </w:pPr>
            <w:r w:rsidRPr="00604306">
              <w:t>3.</w:t>
            </w:r>
          </w:p>
        </w:tc>
        <w:tc>
          <w:tcPr>
            <w:tcW w:w="4818" w:type="dxa"/>
          </w:tcPr>
          <w:p w14:paraId="7F984EC3" w14:textId="77777777" w:rsidR="00596AE6" w:rsidRPr="00604306" w:rsidRDefault="00596AE6" w:rsidP="00B64BC3">
            <w:pPr>
              <w:jc w:val="both"/>
              <w:rPr>
                <w:u w:val="single"/>
              </w:rPr>
            </w:pPr>
            <w:r w:rsidRPr="00604306">
              <w:t>Inne (wymienić)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14:paraId="11128D79" w14:textId="77777777" w:rsidR="00596AE6" w:rsidRPr="00604306" w:rsidRDefault="00596AE6" w:rsidP="00B64BC3">
            <w:pPr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D89" w14:textId="77777777" w:rsidR="00596AE6" w:rsidRPr="00604306" w:rsidRDefault="00596AE6" w:rsidP="00B64BC3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B8C" w14:textId="77777777" w:rsidR="00596AE6" w:rsidRPr="00604306" w:rsidRDefault="00596AE6" w:rsidP="00B64BC3">
            <w:pPr>
              <w:jc w:val="both"/>
              <w:rPr>
                <w:u w:val="single"/>
              </w:rPr>
            </w:pPr>
          </w:p>
        </w:tc>
      </w:tr>
      <w:tr w:rsidR="00596AE6" w:rsidRPr="00604306" w14:paraId="1B1D54A0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24F7955" w14:textId="77777777" w:rsidR="00596AE6" w:rsidRPr="00604306" w:rsidRDefault="00596AE6" w:rsidP="00B64BC3">
            <w:pPr>
              <w:jc w:val="both"/>
              <w:rPr>
                <w:strike/>
                <w:color w:val="FF0000"/>
              </w:rPr>
            </w:pPr>
          </w:p>
        </w:tc>
        <w:tc>
          <w:tcPr>
            <w:tcW w:w="4818" w:type="dxa"/>
          </w:tcPr>
          <w:p w14:paraId="6DEEA7E3" w14:textId="77777777" w:rsidR="00596AE6" w:rsidRPr="00604306" w:rsidRDefault="00596AE6" w:rsidP="00B64BC3">
            <w:pPr>
              <w:jc w:val="both"/>
              <w:rPr>
                <w:strike/>
                <w:color w:val="FF0000"/>
                <w:u w:val="single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ABB2F6" w14:textId="77777777" w:rsidR="00596AE6" w:rsidRPr="00604306" w:rsidRDefault="00596AE6" w:rsidP="00B64BC3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F2E" w14:textId="77777777" w:rsidR="00596AE6" w:rsidRPr="00604306" w:rsidRDefault="00596AE6" w:rsidP="00B64BC3">
            <w:pPr>
              <w:jc w:val="both"/>
              <w:rPr>
                <w:strike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C45" w14:textId="77777777" w:rsidR="00596AE6" w:rsidRPr="00604306" w:rsidRDefault="00596AE6" w:rsidP="00B64BC3">
            <w:pPr>
              <w:jc w:val="both"/>
              <w:rPr>
                <w:strike/>
                <w:color w:val="FF0000"/>
                <w:u w:val="single"/>
              </w:rPr>
            </w:pPr>
          </w:p>
        </w:tc>
      </w:tr>
    </w:tbl>
    <w:p w14:paraId="4F4444A2" w14:textId="77777777" w:rsidR="00596AE6" w:rsidRPr="00604306" w:rsidRDefault="00596AE6" w:rsidP="00596AE6">
      <w:pPr>
        <w:rPr>
          <w:sz w:val="16"/>
          <w:szCs w:val="16"/>
        </w:rPr>
      </w:pPr>
      <w:r w:rsidRPr="00604306">
        <w:rPr>
          <w:sz w:val="16"/>
          <w:szCs w:val="16"/>
        </w:rPr>
        <w:t>* niepotrzebne skreślić</w:t>
      </w:r>
    </w:p>
    <w:p w14:paraId="0909D1C6" w14:textId="77777777" w:rsidR="003969A4" w:rsidRPr="00604306" w:rsidRDefault="003969A4" w:rsidP="00596AE6">
      <w:pPr>
        <w:rPr>
          <w:b/>
          <w:sz w:val="24"/>
        </w:rPr>
      </w:pPr>
    </w:p>
    <w:p w14:paraId="58C14104" w14:textId="77777777" w:rsidR="00596AE6" w:rsidRDefault="00596AE6" w:rsidP="00596AE6">
      <w:pPr>
        <w:rPr>
          <w:b/>
          <w:sz w:val="22"/>
        </w:rPr>
      </w:pPr>
      <w:r>
        <w:rPr>
          <w:b/>
          <w:sz w:val="22"/>
        </w:rPr>
        <w:t>IV. Forma prawna.</w:t>
      </w:r>
    </w:p>
    <w:p w14:paraId="08E8171D" w14:textId="77777777" w:rsidR="00596AE6" w:rsidRDefault="00596AE6" w:rsidP="00596AE6">
      <w:pPr>
        <w:rPr>
          <w:b/>
          <w:sz w:val="2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5811"/>
        <w:gridCol w:w="1560"/>
        <w:gridCol w:w="1559"/>
      </w:tblGrid>
      <w:tr w:rsidR="00596AE6" w14:paraId="7A0D5ACF" w14:textId="77777777" w:rsidTr="00B64BC3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9412" w:type="dxa"/>
            <w:gridSpan w:val="4"/>
          </w:tcPr>
          <w:p w14:paraId="4ACB7326" w14:textId="77777777" w:rsidR="00596AE6" w:rsidRDefault="00596AE6" w:rsidP="00B64BC3">
            <w:pPr>
              <w:pStyle w:val="Tekstpodstawowy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Podać pełną nazwę rejestru KRS i nr wpisu lub nazwę innego rejestru lub ewidencji oraz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>
              <w:rPr>
                <w:rFonts w:ascii="Times New Roman" w:hAnsi="Times New Roman"/>
                <w:color w:val="0000FF"/>
              </w:rPr>
              <w:br/>
            </w:r>
            <w:r>
              <w:rPr>
                <w:rFonts w:ascii="Times New Roman" w:hAnsi="Times New Roman"/>
              </w:rPr>
              <w:t>nr wpisu i przez kogo prowadzonej:</w:t>
            </w:r>
            <w:r w:rsidR="00FD26A4">
              <w:rPr>
                <w:rFonts w:ascii="Times New Roman" w:hAnsi="Times New Roman"/>
              </w:rPr>
              <w:t xml:space="preserve">  …..</w:t>
            </w:r>
          </w:p>
        </w:tc>
      </w:tr>
      <w:tr w:rsidR="00596AE6" w14:paraId="7AA5DAA7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6D61A784" w14:textId="77777777" w:rsidR="00596AE6" w:rsidRDefault="00596AE6" w:rsidP="00B64BC3">
            <w:pPr>
              <w:spacing w:before="300" w:after="20"/>
              <w:jc w:val="center"/>
            </w:pPr>
            <w:r>
              <w:t>Lp.</w:t>
            </w:r>
          </w:p>
        </w:tc>
        <w:tc>
          <w:tcPr>
            <w:tcW w:w="5811" w:type="dxa"/>
            <w:shd w:val="pct15" w:color="000000" w:fill="FFFFFF"/>
          </w:tcPr>
          <w:p w14:paraId="56645795" w14:textId="77777777" w:rsidR="00596AE6" w:rsidRDefault="00596AE6" w:rsidP="00B64BC3">
            <w:pPr>
              <w:pStyle w:val="Tekstkomentarza"/>
              <w:spacing w:before="300" w:after="20"/>
              <w:jc w:val="center"/>
            </w:pPr>
            <w:r>
              <w:t>Forma prawna Wnioskodawcy</w:t>
            </w:r>
          </w:p>
        </w:tc>
        <w:tc>
          <w:tcPr>
            <w:tcW w:w="1560" w:type="dxa"/>
            <w:shd w:val="pct15" w:color="000000" w:fill="FFFFFF"/>
          </w:tcPr>
          <w:p w14:paraId="6280C6DE" w14:textId="77777777" w:rsidR="00596AE6" w:rsidRDefault="00596AE6" w:rsidP="00B64BC3">
            <w:pPr>
              <w:pStyle w:val="Nagwek"/>
              <w:tabs>
                <w:tab w:val="clear" w:pos="4536"/>
                <w:tab w:val="clear" w:pos="9072"/>
              </w:tabs>
              <w:spacing w:before="60" w:after="20"/>
              <w:jc w:val="center"/>
              <w:rPr>
                <w:sz w:val="20"/>
              </w:rPr>
            </w:pPr>
            <w:r>
              <w:rPr>
                <w:sz w:val="20"/>
              </w:rPr>
              <w:t>Prowadzący działalność gospodarczą</w:t>
            </w:r>
          </w:p>
        </w:tc>
        <w:tc>
          <w:tcPr>
            <w:tcW w:w="1559" w:type="dxa"/>
            <w:shd w:val="pct15" w:color="000000" w:fill="FFFFFF"/>
          </w:tcPr>
          <w:p w14:paraId="015A2764" w14:textId="77777777" w:rsidR="00596AE6" w:rsidRDefault="00596AE6" w:rsidP="00B64BC3">
            <w:pPr>
              <w:spacing w:before="60" w:after="20"/>
              <w:jc w:val="center"/>
              <w:rPr>
                <w:b/>
              </w:rPr>
            </w:pPr>
            <w:r>
              <w:t>Nie prowadzący działalności gospodarczej</w:t>
            </w:r>
          </w:p>
        </w:tc>
      </w:tr>
      <w:tr w:rsidR="00596AE6" w14:paraId="7DBCA65F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4"/>
            <w:shd w:val="pct15" w:color="000000" w:fill="FFFFFF"/>
          </w:tcPr>
          <w:p w14:paraId="47C222C4" w14:textId="77777777" w:rsidR="00596AE6" w:rsidRDefault="00596AE6" w:rsidP="00B64BC3">
            <w:pPr>
              <w:spacing w:before="60" w:after="20"/>
              <w:rPr>
                <w:b/>
              </w:rPr>
            </w:pPr>
            <w:r>
              <w:rPr>
                <w:b/>
              </w:rPr>
              <w:t>1. Przedsiębiorca publiczny</w:t>
            </w:r>
          </w:p>
        </w:tc>
      </w:tr>
      <w:tr w:rsidR="00596AE6" w14:paraId="7475980C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49477D4D" w14:textId="77777777" w:rsidR="00596AE6" w:rsidRDefault="00596AE6" w:rsidP="00B64BC3">
            <w:pPr>
              <w:spacing w:before="60" w:after="20"/>
            </w:pPr>
            <w:r>
              <w:t>1.1.</w:t>
            </w:r>
          </w:p>
        </w:tc>
        <w:tc>
          <w:tcPr>
            <w:tcW w:w="5811" w:type="dxa"/>
          </w:tcPr>
          <w:p w14:paraId="569ED74D" w14:textId="77777777" w:rsidR="00596AE6" w:rsidRDefault="00596AE6" w:rsidP="00B64BC3">
            <w:pPr>
              <w:spacing w:before="60" w:after="20"/>
            </w:pPr>
            <w:r>
              <w:t>Przedsiębiorstwo państwowe</w:t>
            </w:r>
          </w:p>
        </w:tc>
        <w:tc>
          <w:tcPr>
            <w:tcW w:w="1560" w:type="dxa"/>
          </w:tcPr>
          <w:p w14:paraId="26B68721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436AD4E1" w14:textId="77777777" w:rsidR="00596AE6" w:rsidRDefault="00596AE6" w:rsidP="00B64BC3">
            <w:pPr>
              <w:spacing w:before="60" w:after="20"/>
            </w:pPr>
          </w:p>
        </w:tc>
      </w:tr>
      <w:tr w:rsidR="00596AE6" w14:paraId="1F230F23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5E56FC2B" w14:textId="77777777" w:rsidR="00596AE6" w:rsidRDefault="00596AE6" w:rsidP="00B64BC3">
            <w:pPr>
              <w:spacing w:before="60" w:after="20"/>
            </w:pPr>
            <w:r>
              <w:t>1.2.</w:t>
            </w:r>
          </w:p>
        </w:tc>
        <w:tc>
          <w:tcPr>
            <w:tcW w:w="5811" w:type="dxa"/>
          </w:tcPr>
          <w:p w14:paraId="4A14E88B" w14:textId="77777777" w:rsidR="00596AE6" w:rsidRDefault="00596AE6" w:rsidP="00B64BC3">
            <w:pPr>
              <w:spacing w:before="60" w:after="20"/>
            </w:pPr>
            <w:r>
              <w:t>Jednoosobowa spółka Skarbu Państwa</w:t>
            </w:r>
          </w:p>
        </w:tc>
        <w:tc>
          <w:tcPr>
            <w:tcW w:w="1560" w:type="dxa"/>
          </w:tcPr>
          <w:p w14:paraId="1F29FE0E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29042598" w14:textId="77777777" w:rsidR="00596AE6" w:rsidRDefault="00596AE6" w:rsidP="00B64BC3">
            <w:pPr>
              <w:spacing w:before="60" w:after="20"/>
            </w:pPr>
          </w:p>
        </w:tc>
      </w:tr>
      <w:tr w:rsidR="00596AE6" w14:paraId="7FB47F89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1F08802B" w14:textId="77777777" w:rsidR="00596AE6" w:rsidRDefault="00596AE6" w:rsidP="00B64BC3">
            <w:pPr>
              <w:spacing w:before="60" w:after="20"/>
            </w:pPr>
            <w:r>
              <w:t>1.3.</w:t>
            </w:r>
          </w:p>
        </w:tc>
        <w:tc>
          <w:tcPr>
            <w:tcW w:w="5811" w:type="dxa"/>
          </w:tcPr>
          <w:p w14:paraId="2429ABEB" w14:textId="77777777" w:rsidR="00596AE6" w:rsidRDefault="00596AE6" w:rsidP="005C7822">
            <w:pPr>
              <w:spacing w:before="60" w:after="20"/>
              <w:jc w:val="both"/>
            </w:pPr>
            <w:r>
              <w:t xml:space="preserve">Spółka z ograniczoną odpowiedzialnością lub spółki akcyjne </w:t>
            </w:r>
            <w:r>
              <w:br/>
              <w:t xml:space="preserve">z udziałem jednostek samorządu terytorialnego utworzone na podstawie ustawy z dnia 20.12.1996r. o gospodarce komunalnej </w:t>
            </w:r>
            <w:r w:rsidR="005C7822">
              <w:br/>
            </w:r>
            <w:r>
              <w:t>(</w:t>
            </w:r>
            <w:r w:rsidR="005C7822">
              <w:t xml:space="preserve">tj. </w:t>
            </w:r>
            <w:r>
              <w:t>Dz.</w:t>
            </w:r>
            <w:r w:rsidR="005C7822">
              <w:t xml:space="preserve"> </w:t>
            </w:r>
            <w:r>
              <w:t xml:space="preserve">U. </w:t>
            </w:r>
            <w:r w:rsidR="005C7822">
              <w:t>z 201</w:t>
            </w:r>
            <w:r w:rsidR="006A6BF3">
              <w:t>7</w:t>
            </w:r>
            <w:r w:rsidR="005C7822">
              <w:t xml:space="preserve"> r.  poz. </w:t>
            </w:r>
            <w:r w:rsidR="006A6BF3">
              <w:t>827</w:t>
            </w:r>
            <w:r w:rsidR="005C7822">
              <w:t>,</w:t>
            </w:r>
            <w:r>
              <w:t xml:space="preserve"> z późn. zm.)</w:t>
            </w:r>
          </w:p>
        </w:tc>
        <w:tc>
          <w:tcPr>
            <w:tcW w:w="1560" w:type="dxa"/>
          </w:tcPr>
          <w:p w14:paraId="6DB515FC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5719468D" w14:textId="77777777" w:rsidR="00596AE6" w:rsidRDefault="00596AE6" w:rsidP="00B64BC3">
            <w:pPr>
              <w:spacing w:before="60" w:after="20"/>
            </w:pPr>
          </w:p>
        </w:tc>
      </w:tr>
      <w:tr w:rsidR="00596AE6" w14:paraId="6BD8013A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4A8DB5B0" w14:textId="77777777" w:rsidR="00596AE6" w:rsidRDefault="00596AE6" w:rsidP="00B64BC3">
            <w:pPr>
              <w:spacing w:before="60" w:after="20"/>
            </w:pPr>
            <w:r>
              <w:t>1.4.</w:t>
            </w:r>
          </w:p>
        </w:tc>
        <w:tc>
          <w:tcPr>
            <w:tcW w:w="5811" w:type="dxa"/>
          </w:tcPr>
          <w:p w14:paraId="397FF1C9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  <w:jc w:val="both"/>
            </w:pPr>
            <w:r>
              <w:t>Spółka, w której jednostka samorządu terytorialnego posiada 100% akcji lub udziałów</w:t>
            </w:r>
          </w:p>
        </w:tc>
        <w:tc>
          <w:tcPr>
            <w:tcW w:w="1560" w:type="dxa"/>
          </w:tcPr>
          <w:p w14:paraId="7C6B857B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43ECBB3E" w14:textId="77777777" w:rsidR="00596AE6" w:rsidRDefault="00596AE6" w:rsidP="00B64BC3">
            <w:pPr>
              <w:spacing w:before="60" w:after="20"/>
            </w:pPr>
          </w:p>
        </w:tc>
      </w:tr>
      <w:tr w:rsidR="00596AE6" w14:paraId="3828EED2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58B407C1" w14:textId="77777777" w:rsidR="00596AE6" w:rsidRDefault="00596AE6" w:rsidP="00B64BC3">
            <w:pPr>
              <w:spacing w:before="60" w:after="20"/>
            </w:pPr>
            <w:r>
              <w:t>1.5.</w:t>
            </w:r>
          </w:p>
        </w:tc>
        <w:tc>
          <w:tcPr>
            <w:tcW w:w="5811" w:type="dxa"/>
          </w:tcPr>
          <w:p w14:paraId="0D9A505B" w14:textId="77777777" w:rsidR="00596AE6" w:rsidRDefault="00596AE6" w:rsidP="00B64BC3">
            <w:pPr>
              <w:jc w:val="both"/>
            </w:pPr>
            <w:r>
              <w:t>Spółka akcyjna lub spółka z o.o., w stosunku do których Skarb Państwa, jednostka samorządu terytorialnego lub przedsiębiorcy – przedsiębiorstwo państwowe, jednoosobowa spółka Skarbu Państwa al</w:t>
            </w:r>
            <w:r w:rsidR="00217C57">
              <w:t>bo jednoosobowa spółka jst</w:t>
            </w:r>
            <w:r>
              <w:t xml:space="preserve"> – są podmiotami, które posiadają uprawnienia takie, jak przedsiębiorcy dominujący w rozumieniu </w:t>
            </w:r>
            <w:r>
              <w:lastRenderedPageBreak/>
              <w:t>przepisów o ochr</w:t>
            </w:r>
            <w:r w:rsidR="00217C57">
              <w:t>onie konkurencji</w:t>
            </w:r>
            <w:r>
              <w:t xml:space="preserve"> i konsumentów</w:t>
            </w:r>
          </w:p>
        </w:tc>
        <w:tc>
          <w:tcPr>
            <w:tcW w:w="1560" w:type="dxa"/>
          </w:tcPr>
          <w:p w14:paraId="74097358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299AF154" w14:textId="77777777" w:rsidR="00596AE6" w:rsidRDefault="00596AE6" w:rsidP="00B64BC3">
            <w:pPr>
              <w:spacing w:before="60" w:after="20"/>
            </w:pPr>
          </w:p>
        </w:tc>
      </w:tr>
      <w:tr w:rsidR="00596AE6" w14:paraId="66BE6224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155EB6D3" w14:textId="77777777" w:rsidR="00596AE6" w:rsidRPr="0004690B" w:rsidRDefault="006A6BF3" w:rsidP="00B64BC3">
            <w:pPr>
              <w:spacing w:before="60" w:after="20"/>
            </w:pPr>
            <w:r w:rsidRPr="0004690B">
              <w:t>1.</w:t>
            </w:r>
            <w:r>
              <w:t>6</w:t>
            </w:r>
            <w:r w:rsidRPr="0004690B">
              <w:t>.</w:t>
            </w:r>
          </w:p>
        </w:tc>
        <w:tc>
          <w:tcPr>
            <w:tcW w:w="5811" w:type="dxa"/>
          </w:tcPr>
          <w:p w14:paraId="6D986988" w14:textId="77777777" w:rsidR="00596AE6" w:rsidRPr="0004690B" w:rsidRDefault="006A6BF3" w:rsidP="00B64BC3">
            <w:pPr>
              <w:jc w:val="both"/>
            </w:pPr>
            <w:r w:rsidRPr="0004690B">
              <w:t>Przedsiębiorstwo komunalne</w:t>
            </w:r>
          </w:p>
        </w:tc>
        <w:tc>
          <w:tcPr>
            <w:tcW w:w="1560" w:type="dxa"/>
          </w:tcPr>
          <w:p w14:paraId="0B157F0B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52B78D8E" w14:textId="77777777" w:rsidR="00596AE6" w:rsidRDefault="00596AE6" w:rsidP="00B64BC3">
            <w:pPr>
              <w:spacing w:before="60" w:after="20"/>
            </w:pPr>
          </w:p>
        </w:tc>
      </w:tr>
      <w:tr w:rsidR="00596AE6" w14:paraId="0A38AEC7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30C7EBF3" w14:textId="77777777" w:rsidR="00596AE6" w:rsidRPr="0004690B" w:rsidRDefault="00596AE6" w:rsidP="00B64BC3">
            <w:pPr>
              <w:spacing w:before="60" w:after="20"/>
            </w:pPr>
          </w:p>
        </w:tc>
        <w:tc>
          <w:tcPr>
            <w:tcW w:w="5811" w:type="dxa"/>
          </w:tcPr>
          <w:p w14:paraId="00B3A033" w14:textId="77777777" w:rsidR="00596AE6" w:rsidRPr="0004690B" w:rsidRDefault="00596AE6" w:rsidP="00B64BC3">
            <w:pPr>
              <w:jc w:val="both"/>
            </w:pPr>
          </w:p>
        </w:tc>
        <w:tc>
          <w:tcPr>
            <w:tcW w:w="1560" w:type="dxa"/>
          </w:tcPr>
          <w:p w14:paraId="06156C9E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7EF4A3B1" w14:textId="77777777" w:rsidR="00596AE6" w:rsidRDefault="00596AE6" w:rsidP="00B64BC3">
            <w:pPr>
              <w:spacing w:before="60" w:after="20"/>
            </w:pPr>
          </w:p>
        </w:tc>
      </w:tr>
      <w:tr w:rsidR="00596AE6" w14:paraId="7C9BABDA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4"/>
            <w:shd w:val="pct15" w:color="000000" w:fill="FFFFFF"/>
          </w:tcPr>
          <w:p w14:paraId="3B95CB0E" w14:textId="77777777" w:rsidR="00596AE6" w:rsidRDefault="00596AE6" w:rsidP="00B64BC3">
            <w:pPr>
              <w:spacing w:before="60" w:after="20"/>
              <w:rPr>
                <w:b/>
              </w:rPr>
            </w:pPr>
            <w:r>
              <w:rPr>
                <w:b/>
              </w:rPr>
              <w:t>2. Przedsiębiorca prywatny</w:t>
            </w:r>
          </w:p>
        </w:tc>
      </w:tr>
      <w:tr w:rsidR="00596AE6" w14:paraId="35774816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7B1CCD3E" w14:textId="77777777" w:rsidR="00596AE6" w:rsidRDefault="00596AE6" w:rsidP="00B64BC3">
            <w:pPr>
              <w:spacing w:before="60" w:after="20"/>
            </w:pPr>
            <w:r>
              <w:t>2.1.</w:t>
            </w:r>
          </w:p>
        </w:tc>
        <w:tc>
          <w:tcPr>
            <w:tcW w:w="5811" w:type="dxa"/>
          </w:tcPr>
          <w:p w14:paraId="1AFAB7E4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</w:pPr>
            <w:r>
              <w:t>Spółka prawa handlowego</w:t>
            </w:r>
          </w:p>
        </w:tc>
        <w:tc>
          <w:tcPr>
            <w:tcW w:w="1560" w:type="dxa"/>
          </w:tcPr>
          <w:p w14:paraId="1F6D5CC1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418C110F" w14:textId="77777777" w:rsidR="00596AE6" w:rsidRDefault="00596AE6" w:rsidP="00B64BC3">
            <w:pPr>
              <w:spacing w:before="60" w:after="20"/>
            </w:pPr>
          </w:p>
        </w:tc>
      </w:tr>
      <w:tr w:rsidR="00596AE6" w14:paraId="4E48A544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3C155374" w14:textId="77777777" w:rsidR="00596AE6" w:rsidRDefault="00596AE6" w:rsidP="00B64BC3">
            <w:pPr>
              <w:spacing w:before="60" w:after="20"/>
            </w:pPr>
            <w:r>
              <w:t>2.2.</w:t>
            </w:r>
          </w:p>
        </w:tc>
        <w:tc>
          <w:tcPr>
            <w:tcW w:w="5811" w:type="dxa"/>
          </w:tcPr>
          <w:p w14:paraId="192F4C5B" w14:textId="77777777" w:rsidR="00596AE6" w:rsidRDefault="00596AE6" w:rsidP="00B64BC3">
            <w:pPr>
              <w:spacing w:before="60" w:after="20"/>
            </w:pPr>
            <w:r>
              <w:t>Wspólnik spółki cywilnej</w:t>
            </w:r>
          </w:p>
        </w:tc>
        <w:tc>
          <w:tcPr>
            <w:tcW w:w="1560" w:type="dxa"/>
          </w:tcPr>
          <w:p w14:paraId="4690EFE9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4150A7F8" w14:textId="77777777" w:rsidR="00596AE6" w:rsidRDefault="00596AE6" w:rsidP="00B64BC3">
            <w:pPr>
              <w:spacing w:before="60" w:after="20"/>
            </w:pPr>
          </w:p>
        </w:tc>
      </w:tr>
      <w:tr w:rsidR="00596AE6" w14:paraId="5107B556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53F9092E" w14:textId="77777777" w:rsidR="00596AE6" w:rsidRDefault="00596AE6" w:rsidP="00B64BC3">
            <w:pPr>
              <w:spacing w:before="60" w:after="20"/>
            </w:pPr>
            <w:r>
              <w:t>2.3.</w:t>
            </w:r>
          </w:p>
        </w:tc>
        <w:tc>
          <w:tcPr>
            <w:tcW w:w="5811" w:type="dxa"/>
          </w:tcPr>
          <w:p w14:paraId="13E1FDA2" w14:textId="77777777" w:rsidR="00596AE6" w:rsidRDefault="00596AE6" w:rsidP="00B64BC3">
            <w:pPr>
              <w:spacing w:before="60" w:after="20"/>
            </w:pPr>
            <w:r>
              <w:t>Osoba fizyczna prowadząca działalność gospodarczą</w:t>
            </w:r>
          </w:p>
        </w:tc>
        <w:tc>
          <w:tcPr>
            <w:tcW w:w="1560" w:type="dxa"/>
          </w:tcPr>
          <w:p w14:paraId="5FCBF41C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2E60C238" w14:textId="77777777" w:rsidR="00596AE6" w:rsidRDefault="00596AE6" w:rsidP="00B64BC3">
            <w:pPr>
              <w:spacing w:before="60" w:after="20"/>
            </w:pPr>
          </w:p>
        </w:tc>
      </w:tr>
      <w:tr w:rsidR="00596AE6" w14:paraId="6C880E25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2FC479A9" w14:textId="77777777" w:rsidR="00596AE6" w:rsidRDefault="00596AE6" w:rsidP="00B64BC3">
            <w:pPr>
              <w:spacing w:before="60" w:after="20"/>
            </w:pPr>
            <w:r>
              <w:t>2.4.</w:t>
            </w:r>
          </w:p>
        </w:tc>
        <w:tc>
          <w:tcPr>
            <w:tcW w:w="5811" w:type="dxa"/>
          </w:tcPr>
          <w:p w14:paraId="1F7C24EF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</w:pPr>
            <w:r>
              <w:t>Niepaństwowa szkoła wyższa</w:t>
            </w:r>
          </w:p>
        </w:tc>
        <w:tc>
          <w:tcPr>
            <w:tcW w:w="1560" w:type="dxa"/>
          </w:tcPr>
          <w:p w14:paraId="78A1A4CF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6C3C9E0B" w14:textId="77777777" w:rsidR="00596AE6" w:rsidRDefault="00596AE6" w:rsidP="00B64BC3">
            <w:pPr>
              <w:spacing w:before="60" w:after="20"/>
            </w:pPr>
          </w:p>
        </w:tc>
      </w:tr>
      <w:tr w:rsidR="00596AE6" w14:paraId="623EA76F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3A938EEA" w14:textId="77777777" w:rsidR="00596AE6" w:rsidRDefault="00596AE6" w:rsidP="00B64BC3">
            <w:pPr>
              <w:spacing w:before="60" w:after="20"/>
            </w:pPr>
            <w:r>
              <w:t>2.5.</w:t>
            </w:r>
          </w:p>
        </w:tc>
        <w:tc>
          <w:tcPr>
            <w:tcW w:w="5811" w:type="dxa"/>
          </w:tcPr>
          <w:p w14:paraId="49DE6905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  <w:rPr>
                <w:b/>
              </w:rPr>
            </w:pPr>
            <w:r>
              <w:t>Samodzielny niepubliczny zakład opieki zdrowotnej</w:t>
            </w:r>
          </w:p>
        </w:tc>
        <w:tc>
          <w:tcPr>
            <w:tcW w:w="1560" w:type="dxa"/>
          </w:tcPr>
          <w:p w14:paraId="746FBFA0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7E176305" w14:textId="77777777" w:rsidR="00596AE6" w:rsidRDefault="00596AE6" w:rsidP="00B64BC3">
            <w:pPr>
              <w:spacing w:before="60" w:after="20"/>
            </w:pPr>
          </w:p>
        </w:tc>
      </w:tr>
      <w:tr w:rsidR="00596AE6" w14:paraId="3DC38B77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18AA2777" w14:textId="77777777" w:rsidR="00596AE6" w:rsidRDefault="00596AE6" w:rsidP="00B64BC3">
            <w:pPr>
              <w:spacing w:before="60" w:after="20"/>
            </w:pPr>
            <w:r>
              <w:t>2.6.</w:t>
            </w:r>
          </w:p>
        </w:tc>
        <w:tc>
          <w:tcPr>
            <w:tcW w:w="5811" w:type="dxa"/>
          </w:tcPr>
          <w:p w14:paraId="52B8C769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</w:pPr>
            <w:r>
              <w:t>Inny przedsiębiorca prywatny wpisany do rejestru przedsiębiorców</w:t>
            </w:r>
          </w:p>
        </w:tc>
        <w:tc>
          <w:tcPr>
            <w:tcW w:w="1560" w:type="dxa"/>
          </w:tcPr>
          <w:p w14:paraId="15C6F66A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0CE8103C" w14:textId="77777777" w:rsidR="00596AE6" w:rsidRDefault="00596AE6" w:rsidP="00B64BC3">
            <w:pPr>
              <w:spacing w:before="60" w:after="20"/>
            </w:pPr>
          </w:p>
        </w:tc>
      </w:tr>
      <w:tr w:rsidR="00596AE6" w14:paraId="38319616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11CA1A84" w14:textId="77777777" w:rsidR="00596AE6" w:rsidRPr="0004690B" w:rsidRDefault="00596AE6" w:rsidP="00B64BC3">
            <w:pPr>
              <w:spacing w:before="60" w:after="20"/>
            </w:pPr>
          </w:p>
        </w:tc>
        <w:tc>
          <w:tcPr>
            <w:tcW w:w="5811" w:type="dxa"/>
          </w:tcPr>
          <w:p w14:paraId="1167FBF8" w14:textId="77777777" w:rsidR="00596AE6" w:rsidRPr="0004690B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</w:pPr>
          </w:p>
        </w:tc>
        <w:tc>
          <w:tcPr>
            <w:tcW w:w="1560" w:type="dxa"/>
          </w:tcPr>
          <w:p w14:paraId="5D3A0D8B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17266D08" w14:textId="77777777" w:rsidR="00596AE6" w:rsidRDefault="00596AE6" w:rsidP="00B64BC3">
            <w:pPr>
              <w:spacing w:before="60" w:after="20"/>
            </w:pPr>
          </w:p>
        </w:tc>
      </w:tr>
      <w:tr w:rsidR="00596AE6" w14:paraId="79323FB0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4"/>
            <w:shd w:val="pct15" w:color="000000" w:fill="FFFFFF"/>
          </w:tcPr>
          <w:p w14:paraId="61579D16" w14:textId="77777777" w:rsidR="00596AE6" w:rsidRPr="0004690B" w:rsidRDefault="00596AE6" w:rsidP="00B64BC3">
            <w:pPr>
              <w:spacing w:before="60" w:after="20"/>
              <w:rPr>
                <w:b/>
              </w:rPr>
            </w:pPr>
            <w:r w:rsidRPr="0004690B">
              <w:rPr>
                <w:b/>
              </w:rPr>
              <w:t>3. Sektor finansów publicznych</w:t>
            </w:r>
          </w:p>
        </w:tc>
      </w:tr>
      <w:tr w:rsidR="00596AE6" w14:paraId="7A28DA58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17C235F5" w14:textId="77777777" w:rsidR="00596AE6" w:rsidRPr="0004690B" w:rsidRDefault="00596AE6" w:rsidP="00B64BC3">
            <w:pPr>
              <w:pStyle w:val="Tekstkomentarza"/>
              <w:spacing w:before="60" w:after="20"/>
            </w:pPr>
            <w:r w:rsidRPr="0004690B">
              <w:t>3.1.</w:t>
            </w:r>
          </w:p>
        </w:tc>
        <w:tc>
          <w:tcPr>
            <w:tcW w:w="5811" w:type="dxa"/>
          </w:tcPr>
          <w:p w14:paraId="109CA497" w14:textId="77777777" w:rsidR="00596AE6" w:rsidRPr="0004690B" w:rsidRDefault="00596AE6" w:rsidP="00B64BC3">
            <w:pPr>
              <w:spacing w:before="60" w:after="20"/>
              <w:jc w:val="both"/>
              <w:rPr>
                <w:b/>
              </w:rPr>
            </w:pPr>
            <w:r w:rsidRPr="00EC14C3">
              <w:t>Jednostka samorządu terytorialnego</w:t>
            </w:r>
            <w:r>
              <w:t xml:space="preserve"> oraz ich związki</w:t>
            </w:r>
          </w:p>
        </w:tc>
        <w:tc>
          <w:tcPr>
            <w:tcW w:w="1560" w:type="dxa"/>
          </w:tcPr>
          <w:p w14:paraId="6462EB40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41E7F182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596AE6" w14:paraId="55EF1FA8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0C4D652C" w14:textId="77777777" w:rsidR="00596AE6" w:rsidRPr="0004690B" w:rsidRDefault="00596AE6" w:rsidP="00B64BC3">
            <w:pPr>
              <w:spacing w:before="60" w:after="20"/>
            </w:pPr>
            <w:r w:rsidRPr="0004690B">
              <w:t>3.2.</w:t>
            </w:r>
          </w:p>
        </w:tc>
        <w:tc>
          <w:tcPr>
            <w:tcW w:w="5811" w:type="dxa"/>
          </w:tcPr>
          <w:p w14:paraId="102EFE90" w14:textId="77777777" w:rsidR="00596AE6" w:rsidRPr="0004690B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</w:pPr>
            <w:r w:rsidRPr="0004690B">
              <w:t xml:space="preserve">Organ </w:t>
            </w:r>
            <w:r>
              <w:t>władzy</w:t>
            </w:r>
            <w:r w:rsidRPr="0004690B">
              <w:t xml:space="preserve"> rządowej, kontroli państwowej lub ochrony prawa</w:t>
            </w:r>
            <w:r>
              <w:t xml:space="preserve"> oraz</w:t>
            </w:r>
            <w:r w:rsidRPr="0004690B">
              <w:t xml:space="preserve"> sądy</w:t>
            </w:r>
            <w:r>
              <w:t xml:space="preserve"> i trybunały</w:t>
            </w:r>
          </w:p>
        </w:tc>
        <w:tc>
          <w:tcPr>
            <w:tcW w:w="1560" w:type="dxa"/>
          </w:tcPr>
          <w:p w14:paraId="75E888EA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74D97875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596AE6" w14:paraId="48D15740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519E534F" w14:textId="77777777" w:rsidR="00596AE6" w:rsidRPr="007930BE" w:rsidRDefault="00596AE6" w:rsidP="00B64BC3">
            <w:pPr>
              <w:spacing w:before="60" w:after="20"/>
            </w:pPr>
            <w:r>
              <w:t>3.3</w:t>
            </w:r>
            <w:r w:rsidRPr="007930BE">
              <w:t>.</w:t>
            </w:r>
          </w:p>
        </w:tc>
        <w:tc>
          <w:tcPr>
            <w:tcW w:w="5811" w:type="dxa"/>
          </w:tcPr>
          <w:p w14:paraId="41EEF164" w14:textId="77777777" w:rsidR="00596AE6" w:rsidRPr="0004690B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</w:pPr>
            <w:r w:rsidRPr="0004690B">
              <w:t>Jednostka budżetowa, samorządowy zakład budżetowy, instytucja gospodarki budżetowej</w:t>
            </w:r>
          </w:p>
        </w:tc>
        <w:tc>
          <w:tcPr>
            <w:tcW w:w="1560" w:type="dxa"/>
          </w:tcPr>
          <w:p w14:paraId="06AF4E31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0E575E82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596AE6" w14:paraId="6548728A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220D0AAB" w14:textId="77777777" w:rsidR="00596AE6" w:rsidRDefault="00596AE6" w:rsidP="00B64BC3">
            <w:pPr>
              <w:spacing w:before="60" w:after="20"/>
            </w:pPr>
            <w:r>
              <w:t>3.4.</w:t>
            </w:r>
          </w:p>
        </w:tc>
        <w:tc>
          <w:tcPr>
            <w:tcW w:w="5811" w:type="dxa"/>
          </w:tcPr>
          <w:p w14:paraId="695F027B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  <w:jc w:val="both"/>
            </w:pPr>
            <w:r>
              <w:t>Państwowa lub samorządowa instytucja kultury oraz państwowe instytucje filmowe</w:t>
            </w:r>
          </w:p>
        </w:tc>
        <w:tc>
          <w:tcPr>
            <w:tcW w:w="1560" w:type="dxa"/>
          </w:tcPr>
          <w:p w14:paraId="7CEF2A02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7E2B7C31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596AE6" w14:paraId="689EDC9C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275EF306" w14:textId="77777777" w:rsidR="00596AE6" w:rsidRPr="004F6072" w:rsidRDefault="00596AE6" w:rsidP="00B64BC3">
            <w:pPr>
              <w:spacing w:before="60" w:after="20"/>
            </w:pPr>
            <w:r>
              <w:t>3.5</w:t>
            </w:r>
            <w:r w:rsidRPr="004F6072">
              <w:t>.</w:t>
            </w:r>
          </w:p>
        </w:tc>
        <w:tc>
          <w:tcPr>
            <w:tcW w:w="5811" w:type="dxa"/>
          </w:tcPr>
          <w:p w14:paraId="009DED53" w14:textId="77777777" w:rsidR="00596AE6" w:rsidRPr="0004690B" w:rsidRDefault="00596AE6" w:rsidP="00B64BC3">
            <w:pPr>
              <w:spacing w:before="60" w:after="20"/>
              <w:jc w:val="both"/>
            </w:pPr>
            <w:r w:rsidRPr="0004690B">
              <w:t>Uczelnia publiczna</w:t>
            </w:r>
          </w:p>
        </w:tc>
        <w:tc>
          <w:tcPr>
            <w:tcW w:w="1560" w:type="dxa"/>
          </w:tcPr>
          <w:p w14:paraId="45A628D9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1279E04E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596AE6" w14:paraId="53BF5E78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3182496E" w14:textId="77777777" w:rsidR="00596AE6" w:rsidRDefault="00596AE6" w:rsidP="00B64BC3">
            <w:pPr>
              <w:spacing w:before="60" w:after="20"/>
            </w:pPr>
            <w:r>
              <w:t>3.6.</w:t>
            </w:r>
          </w:p>
        </w:tc>
        <w:tc>
          <w:tcPr>
            <w:tcW w:w="5811" w:type="dxa"/>
          </w:tcPr>
          <w:p w14:paraId="6E47C4FE" w14:textId="77777777" w:rsidR="00596AE6" w:rsidRDefault="00596AE6" w:rsidP="00B64BC3">
            <w:pPr>
              <w:spacing w:before="60" w:after="20"/>
            </w:pPr>
            <w:r>
              <w:t>Polska Akademia Nauk i tworzone przez nią jednostki organizacyjne</w:t>
            </w:r>
          </w:p>
        </w:tc>
        <w:tc>
          <w:tcPr>
            <w:tcW w:w="1560" w:type="dxa"/>
          </w:tcPr>
          <w:p w14:paraId="525D41C7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5EB152B9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6A6BF3" w14:paraId="1798E07D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6F980492" w14:textId="77777777" w:rsidR="006A6BF3" w:rsidRDefault="006A6BF3" w:rsidP="00B64BC3">
            <w:pPr>
              <w:spacing w:before="60" w:after="20"/>
            </w:pPr>
            <w:r>
              <w:t>3.7.</w:t>
            </w:r>
          </w:p>
        </w:tc>
        <w:tc>
          <w:tcPr>
            <w:tcW w:w="5811" w:type="dxa"/>
          </w:tcPr>
          <w:p w14:paraId="35F45338" w14:textId="77777777" w:rsidR="006A6BF3" w:rsidRDefault="006A6BF3" w:rsidP="00B64BC3">
            <w:pPr>
              <w:spacing w:before="60" w:after="20"/>
            </w:pPr>
            <w:r>
              <w:t>Instytut badawczy</w:t>
            </w:r>
          </w:p>
        </w:tc>
        <w:tc>
          <w:tcPr>
            <w:tcW w:w="1560" w:type="dxa"/>
          </w:tcPr>
          <w:p w14:paraId="792960AF" w14:textId="77777777" w:rsidR="006A6BF3" w:rsidRDefault="006A6BF3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436F1581" w14:textId="77777777" w:rsidR="006A6BF3" w:rsidRDefault="006A6BF3" w:rsidP="00B64BC3">
            <w:pPr>
              <w:spacing w:before="60" w:after="20"/>
              <w:rPr>
                <w:b/>
              </w:rPr>
            </w:pPr>
          </w:p>
        </w:tc>
      </w:tr>
      <w:tr w:rsidR="00596AE6" w14:paraId="282EF9B1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5EE8E118" w14:textId="77777777" w:rsidR="00596AE6" w:rsidRDefault="00596AE6" w:rsidP="00B64BC3">
            <w:pPr>
              <w:spacing w:before="60" w:after="20"/>
            </w:pPr>
            <w:r>
              <w:t>3.</w:t>
            </w:r>
            <w:r w:rsidR="006A6BF3">
              <w:t>8</w:t>
            </w:r>
            <w:r>
              <w:t>.</w:t>
            </w:r>
          </w:p>
        </w:tc>
        <w:tc>
          <w:tcPr>
            <w:tcW w:w="5811" w:type="dxa"/>
          </w:tcPr>
          <w:p w14:paraId="27102CB6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  <w:jc w:val="both"/>
              <w:rPr>
                <w:b/>
              </w:rPr>
            </w:pPr>
            <w:r>
              <w:t>Samodzielny publiczny zakład opieki zdrowotnej</w:t>
            </w:r>
          </w:p>
        </w:tc>
        <w:tc>
          <w:tcPr>
            <w:tcW w:w="1560" w:type="dxa"/>
          </w:tcPr>
          <w:p w14:paraId="32901789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5CE3BF4E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596AE6" w14:paraId="6346390A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2D2DB36C" w14:textId="77777777" w:rsidR="00596AE6" w:rsidRPr="0004690B" w:rsidRDefault="00596AE6" w:rsidP="00B64BC3">
            <w:pPr>
              <w:spacing w:before="60" w:after="20"/>
            </w:pPr>
            <w:r>
              <w:t>3.</w:t>
            </w:r>
            <w:r w:rsidR="003969A4">
              <w:t>9.</w:t>
            </w:r>
          </w:p>
        </w:tc>
        <w:tc>
          <w:tcPr>
            <w:tcW w:w="5811" w:type="dxa"/>
          </w:tcPr>
          <w:p w14:paraId="4D4911F2" w14:textId="77777777" w:rsidR="00596AE6" w:rsidRPr="0004690B" w:rsidRDefault="003969A4" w:rsidP="00B64BC3">
            <w:pPr>
              <w:tabs>
                <w:tab w:val="right" w:pos="284"/>
                <w:tab w:val="left" w:pos="408"/>
              </w:tabs>
              <w:jc w:val="both"/>
              <w:rPr>
                <w:rFonts w:cs="Arial"/>
              </w:rPr>
            </w:pPr>
            <w:r w:rsidRPr="0004690B">
              <w:t xml:space="preserve">Inny Wnioskodawca zaliczony do sektora finansów publicznych zgodnie z art. </w:t>
            </w:r>
            <w:r>
              <w:t>9 ustawy z dnia 27.08</w:t>
            </w:r>
            <w:r w:rsidRPr="0004690B">
              <w:t>.20</w:t>
            </w:r>
            <w:r>
              <w:t>09</w:t>
            </w:r>
            <w:r w:rsidRPr="0004690B">
              <w:t xml:space="preserve"> r. o fin</w:t>
            </w:r>
            <w:r>
              <w:t>ansac</w:t>
            </w:r>
            <w:r w:rsidR="00FD26A4">
              <w:t>h publicznych (tj. Dz. U. z 2019 r. poz. 869</w:t>
            </w:r>
            <w:r>
              <w:t>,</w:t>
            </w:r>
            <w:r w:rsidRPr="0004690B">
              <w:t xml:space="preserve"> z późn. zm.)</w:t>
            </w:r>
          </w:p>
        </w:tc>
        <w:tc>
          <w:tcPr>
            <w:tcW w:w="1560" w:type="dxa"/>
          </w:tcPr>
          <w:p w14:paraId="07425758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  <w:tc>
          <w:tcPr>
            <w:tcW w:w="1559" w:type="dxa"/>
          </w:tcPr>
          <w:p w14:paraId="171D8A10" w14:textId="77777777" w:rsidR="00596AE6" w:rsidRDefault="00596AE6" w:rsidP="00B64BC3">
            <w:pPr>
              <w:spacing w:before="60" w:after="20"/>
              <w:rPr>
                <w:b/>
              </w:rPr>
            </w:pPr>
          </w:p>
        </w:tc>
      </w:tr>
      <w:tr w:rsidR="00596AE6" w14:paraId="733B5951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18071B70" w14:textId="77777777" w:rsidR="00596AE6" w:rsidRPr="0004690B" w:rsidRDefault="00596AE6" w:rsidP="00B64BC3">
            <w:pPr>
              <w:spacing w:before="60" w:after="20"/>
            </w:pPr>
          </w:p>
        </w:tc>
        <w:tc>
          <w:tcPr>
            <w:tcW w:w="5811" w:type="dxa"/>
          </w:tcPr>
          <w:p w14:paraId="63B45341" w14:textId="77777777" w:rsidR="00596AE6" w:rsidRPr="0004690B" w:rsidRDefault="00596AE6" w:rsidP="00B64BC3">
            <w:pPr>
              <w:pStyle w:val="Tekstkomentarza"/>
              <w:spacing w:before="60" w:after="20"/>
              <w:jc w:val="both"/>
            </w:pPr>
          </w:p>
        </w:tc>
        <w:tc>
          <w:tcPr>
            <w:tcW w:w="1560" w:type="dxa"/>
          </w:tcPr>
          <w:p w14:paraId="17EACDF7" w14:textId="77777777" w:rsidR="00596AE6" w:rsidRDefault="00596AE6" w:rsidP="00B64BC3">
            <w:pPr>
              <w:pStyle w:val="Tekstkomentarza"/>
              <w:spacing w:before="60" w:after="20"/>
            </w:pPr>
          </w:p>
        </w:tc>
        <w:tc>
          <w:tcPr>
            <w:tcW w:w="1559" w:type="dxa"/>
          </w:tcPr>
          <w:p w14:paraId="25EC3F0B" w14:textId="77777777" w:rsidR="00596AE6" w:rsidRDefault="00596AE6" w:rsidP="00B64BC3">
            <w:pPr>
              <w:pStyle w:val="Tekstkomentarza"/>
              <w:spacing w:before="60" w:after="20"/>
            </w:pPr>
          </w:p>
        </w:tc>
      </w:tr>
      <w:tr w:rsidR="00596AE6" w14:paraId="5E289CDB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4"/>
            <w:shd w:val="pct15" w:color="000000" w:fill="FFFFFF"/>
          </w:tcPr>
          <w:p w14:paraId="46DE6DD7" w14:textId="77777777" w:rsidR="00596AE6" w:rsidRDefault="00596AE6" w:rsidP="00B64BC3">
            <w:pPr>
              <w:spacing w:before="60" w:after="20"/>
              <w:rPr>
                <w:b/>
              </w:rPr>
            </w:pPr>
            <w:r>
              <w:rPr>
                <w:b/>
              </w:rPr>
              <w:t>4. Organizacja pozarządowa</w:t>
            </w:r>
          </w:p>
        </w:tc>
      </w:tr>
      <w:tr w:rsidR="00596AE6" w14:paraId="5DEECCA2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57166FE6" w14:textId="77777777" w:rsidR="00596AE6" w:rsidRDefault="00596AE6" w:rsidP="00B64BC3">
            <w:pPr>
              <w:spacing w:before="60" w:after="20"/>
            </w:pPr>
            <w:r>
              <w:t>4.1.</w:t>
            </w:r>
          </w:p>
        </w:tc>
        <w:tc>
          <w:tcPr>
            <w:tcW w:w="5811" w:type="dxa"/>
          </w:tcPr>
          <w:p w14:paraId="12CFAB71" w14:textId="77777777" w:rsidR="00596AE6" w:rsidRDefault="00596AE6" w:rsidP="00B64BC3">
            <w:pPr>
              <w:spacing w:before="60" w:after="20"/>
            </w:pPr>
            <w:r>
              <w:t>Fundacja</w:t>
            </w:r>
          </w:p>
        </w:tc>
        <w:tc>
          <w:tcPr>
            <w:tcW w:w="1560" w:type="dxa"/>
          </w:tcPr>
          <w:p w14:paraId="43F0BC35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057112E7" w14:textId="77777777" w:rsidR="00596AE6" w:rsidRDefault="00596AE6" w:rsidP="00B64BC3">
            <w:pPr>
              <w:spacing w:before="60" w:after="20"/>
            </w:pPr>
          </w:p>
        </w:tc>
      </w:tr>
      <w:tr w:rsidR="00596AE6" w14:paraId="498FC0F1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2D2D3CD8" w14:textId="77777777" w:rsidR="00596AE6" w:rsidRDefault="00596AE6" w:rsidP="00B64BC3">
            <w:pPr>
              <w:spacing w:before="60" w:after="20"/>
            </w:pPr>
            <w:r>
              <w:t>4.2.</w:t>
            </w:r>
          </w:p>
        </w:tc>
        <w:tc>
          <w:tcPr>
            <w:tcW w:w="5811" w:type="dxa"/>
          </w:tcPr>
          <w:p w14:paraId="3B83E3B7" w14:textId="77777777" w:rsidR="00596AE6" w:rsidRDefault="00596AE6" w:rsidP="00B64BC3">
            <w:pPr>
              <w:spacing w:before="60" w:after="20"/>
            </w:pPr>
            <w:r>
              <w:t>Stowarzyszenie</w:t>
            </w:r>
          </w:p>
        </w:tc>
        <w:tc>
          <w:tcPr>
            <w:tcW w:w="1560" w:type="dxa"/>
          </w:tcPr>
          <w:p w14:paraId="4DC3B4A1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67F55376" w14:textId="77777777" w:rsidR="00596AE6" w:rsidRDefault="00596AE6" w:rsidP="00B64BC3">
            <w:pPr>
              <w:spacing w:before="60" w:after="20"/>
            </w:pPr>
          </w:p>
        </w:tc>
      </w:tr>
      <w:tr w:rsidR="00596AE6" w14:paraId="6A50A80D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2AE9A6AF" w14:textId="77777777" w:rsidR="00596AE6" w:rsidRDefault="00596AE6" w:rsidP="00B64BC3">
            <w:pPr>
              <w:spacing w:before="60" w:after="20"/>
            </w:pPr>
            <w:r>
              <w:t>4.3.</w:t>
            </w:r>
          </w:p>
        </w:tc>
        <w:tc>
          <w:tcPr>
            <w:tcW w:w="5811" w:type="dxa"/>
          </w:tcPr>
          <w:p w14:paraId="60AC45D7" w14:textId="77777777" w:rsidR="00596AE6" w:rsidRDefault="00596AE6" w:rsidP="00B64BC3">
            <w:pPr>
              <w:spacing w:before="60" w:after="20"/>
            </w:pPr>
            <w:r>
              <w:t>Kościół lub związek wyznaniowy</w:t>
            </w:r>
          </w:p>
        </w:tc>
        <w:tc>
          <w:tcPr>
            <w:tcW w:w="1560" w:type="dxa"/>
          </w:tcPr>
          <w:p w14:paraId="4C0020C5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3BF61356" w14:textId="77777777" w:rsidR="00596AE6" w:rsidRDefault="00596AE6" w:rsidP="00B64BC3">
            <w:pPr>
              <w:spacing w:before="60" w:after="20"/>
            </w:pPr>
          </w:p>
        </w:tc>
      </w:tr>
      <w:tr w:rsidR="00596AE6" w14:paraId="5AF52DF3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334BE473" w14:textId="77777777" w:rsidR="00596AE6" w:rsidRDefault="00596AE6" w:rsidP="00B64BC3">
            <w:pPr>
              <w:spacing w:before="60" w:after="20"/>
            </w:pPr>
            <w:r>
              <w:t>4.4.</w:t>
            </w:r>
          </w:p>
        </w:tc>
        <w:tc>
          <w:tcPr>
            <w:tcW w:w="5811" w:type="dxa"/>
          </w:tcPr>
          <w:p w14:paraId="0187CE92" w14:textId="77777777" w:rsidR="00596AE6" w:rsidRDefault="00596AE6" w:rsidP="00B64BC3">
            <w:pPr>
              <w:spacing w:before="60" w:after="20"/>
            </w:pPr>
            <w:r>
              <w:t>Spółdzielnia</w:t>
            </w:r>
          </w:p>
        </w:tc>
        <w:tc>
          <w:tcPr>
            <w:tcW w:w="1560" w:type="dxa"/>
          </w:tcPr>
          <w:p w14:paraId="520C72C2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429B4D67" w14:textId="77777777" w:rsidR="00596AE6" w:rsidRDefault="00596AE6" w:rsidP="00B64BC3">
            <w:pPr>
              <w:spacing w:before="60" w:after="20"/>
            </w:pPr>
          </w:p>
        </w:tc>
      </w:tr>
      <w:tr w:rsidR="00596AE6" w14:paraId="55ADF076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0AF0B2B3" w14:textId="77777777" w:rsidR="00596AE6" w:rsidRDefault="00596AE6" w:rsidP="00B64BC3">
            <w:pPr>
              <w:spacing w:before="60" w:after="20"/>
            </w:pPr>
            <w:r>
              <w:t>4.5.</w:t>
            </w:r>
          </w:p>
        </w:tc>
        <w:tc>
          <w:tcPr>
            <w:tcW w:w="5811" w:type="dxa"/>
          </w:tcPr>
          <w:p w14:paraId="4F043453" w14:textId="77777777" w:rsidR="00596AE6" w:rsidRDefault="00596AE6" w:rsidP="00B64BC3">
            <w:pPr>
              <w:spacing w:before="60" w:after="20"/>
            </w:pPr>
            <w:r>
              <w:t>Inna (podać jaka):</w:t>
            </w:r>
          </w:p>
        </w:tc>
        <w:tc>
          <w:tcPr>
            <w:tcW w:w="1560" w:type="dxa"/>
          </w:tcPr>
          <w:p w14:paraId="6F582FF0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2533F796" w14:textId="77777777" w:rsidR="00596AE6" w:rsidRDefault="00596AE6" w:rsidP="00B64BC3">
            <w:pPr>
              <w:spacing w:before="60" w:after="20"/>
            </w:pPr>
          </w:p>
        </w:tc>
      </w:tr>
      <w:tr w:rsidR="00596AE6" w14:paraId="3CE8ECA9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2" w:type="dxa"/>
            <w:gridSpan w:val="4"/>
            <w:shd w:val="pct15" w:color="000000" w:fill="FFFFFF"/>
          </w:tcPr>
          <w:p w14:paraId="0CEEB6D6" w14:textId="77777777" w:rsidR="00596AE6" w:rsidRDefault="00596AE6" w:rsidP="00B64BC3">
            <w:pPr>
              <w:spacing w:before="60" w:after="20"/>
              <w:rPr>
                <w:b/>
              </w:rPr>
            </w:pPr>
            <w:r>
              <w:rPr>
                <w:b/>
              </w:rPr>
              <w:t>5. Pozostałe</w:t>
            </w:r>
          </w:p>
        </w:tc>
      </w:tr>
      <w:tr w:rsidR="00596AE6" w14:paraId="123E1DE1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4ECBDCB8" w14:textId="77777777" w:rsidR="00596AE6" w:rsidRDefault="00596AE6" w:rsidP="00B64BC3">
            <w:pPr>
              <w:spacing w:before="60" w:after="20"/>
            </w:pPr>
            <w:r>
              <w:t>5.1.</w:t>
            </w:r>
          </w:p>
        </w:tc>
        <w:tc>
          <w:tcPr>
            <w:tcW w:w="5811" w:type="dxa"/>
          </w:tcPr>
          <w:p w14:paraId="7DDF6A10" w14:textId="77777777" w:rsidR="00596AE6" w:rsidRDefault="00596AE6" w:rsidP="00B64BC3">
            <w:pPr>
              <w:spacing w:before="60" w:after="20"/>
            </w:pPr>
            <w:r>
              <w:t>Spółka wodna</w:t>
            </w:r>
          </w:p>
        </w:tc>
        <w:tc>
          <w:tcPr>
            <w:tcW w:w="1560" w:type="dxa"/>
          </w:tcPr>
          <w:p w14:paraId="7EF4E53D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140B5810" w14:textId="77777777" w:rsidR="00596AE6" w:rsidRDefault="00596AE6" w:rsidP="00B64BC3">
            <w:pPr>
              <w:spacing w:before="60" w:after="20"/>
            </w:pPr>
          </w:p>
        </w:tc>
      </w:tr>
      <w:tr w:rsidR="00596AE6" w14:paraId="5132A0AF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482" w:type="dxa"/>
            <w:shd w:val="pct15" w:color="000000" w:fill="FFFFFF"/>
          </w:tcPr>
          <w:p w14:paraId="740CFFD3" w14:textId="77777777" w:rsidR="00596AE6" w:rsidRDefault="00596AE6" w:rsidP="00B64BC3">
            <w:pPr>
              <w:spacing w:before="60" w:after="20"/>
            </w:pPr>
            <w:r>
              <w:t>5.2.</w:t>
            </w:r>
          </w:p>
        </w:tc>
        <w:tc>
          <w:tcPr>
            <w:tcW w:w="5811" w:type="dxa"/>
          </w:tcPr>
          <w:p w14:paraId="31BF3F9C" w14:textId="77777777" w:rsidR="00596AE6" w:rsidRDefault="00596AE6" w:rsidP="00B64BC3">
            <w:pPr>
              <w:pStyle w:val="Stopka"/>
              <w:tabs>
                <w:tab w:val="clear" w:pos="4536"/>
                <w:tab w:val="clear" w:pos="9072"/>
              </w:tabs>
              <w:spacing w:before="60" w:after="20"/>
            </w:pPr>
            <w:r>
              <w:t>Inna (podać jaka):</w:t>
            </w:r>
          </w:p>
        </w:tc>
        <w:tc>
          <w:tcPr>
            <w:tcW w:w="1560" w:type="dxa"/>
          </w:tcPr>
          <w:p w14:paraId="10F80430" w14:textId="77777777" w:rsidR="00596AE6" w:rsidRDefault="00596AE6" w:rsidP="00B64BC3">
            <w:pPr>
              <w:spacing w:before="60" w:after="20"/>
            </w:pPr>
          </w:p>
        </w:tc>
        <w:tc>
          <w:tcPr>
            <w:tcW w:w="1559" w:type="dxa"/>
          </w:tcPr>
          <w:p w14:paraId="15C567FA" w14:textId="77777777" w:rsidR="00596AE6" w:rsidRDefault="00596AE6" w:rsidP="00B64BC3">
            <w:pPr>
              <w:spacing w:before="60" w:after="20"/>
            </w:pPr>
          </w:p>
        </w:tc>
      </w:tr>
    </w:tbl>
    <w:p w14:paraId="1E4B42A0" w14:textId="77777777" w:rsidR="00596AE6" w:rsidRDefault="00596AE6" w:rsidP="00596AE6">
      <w:pPr>
        <w:rPr>
          <w:b/>
          <w:sz w:val="22"/>
          <w:szCs w:val="22"/>
        </w:rPr>
      </w:pPr>
    </w:p>
    <w:p w14:paraId="4847C0ED" w14:textId="77777777" w:rsidR="00596AE6" w:rsidRPr="00915DBC" w:rsidRDefault="00596AE6" w:rsidP="00596AE6">
      <w:pPr>
        <w:numPr>
          <w:ilvl w:val="0"/>
          <w:numId w:val="5"/>
        </w:numPr>
        <w:tabs>
          <w:tab w:val="clear" w:pos="800"/>
          <w:tab w:val="num" w:pos="540"/>
        </w:tabs>
        <w:ind w:left="540" w:hanging="620"/>
        <w:jc w:val="both"/>
        <w:rPr>
          <w:b/>
          <w:sz w:val="22"/>
        </w:rPr>
      </w:pPr>
      <w:r w:rsidRPr="00915DBC">
        <w:rPr>
          <w:b/>
          <w:sz w:val="22"/>
        </w:rPr>
        <w:t xml:space="preserve">Wielkość przedsiębiorstwa Wnioskodawcy </w:t>
      </w:r>
      <w:r w:rsidRPr="00915DBC">
        <w:t>(zgodnie z definicją mikro-, małego i średniego przedsiębiorstwa zawartą</w:t>
      </w:r>
      <w:r w:rsidR="00744D44" w:rsidRPr="00915DBC">
        <w:t xml:space="preserve"> w załączniku I do Rozporządzenia (UE) nr 651/2014 z dnia 17 czerwca 2014 r. uznającym niektóre rodzaje pomocy za zgodne z rynkiem wewnętrznym w zastosowaniu art. 107 i 108 Traktatu (Dz. Urz. UE L 187 z 26.06.2014, str. 1),</w:t>
      </w:r>
    </w:p>
    <w:p w14:paraId="03C124E9" w14:textId="77777777" w:rsidR="00596AE6" w:rsidRPr="00915DBC" w:rsidRDefault="00596AE6" w:rsidP="00596AE6">
      <w:pPr>
        <w:ind w:left="426" w:hanging="426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992"/>
      </w:tblGrid>
      <w:tr w:rsidR="00596AE6" w:rsidRPr="00915DBC" w14:paraId="67DF7425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14:paraId="23B1A5D6" w14:textId="77777777" w:rsidR="00596AE6" w:rsidRPr="00915DBC" w:rsidRDefault="00596AE6" w:rsidP="00B64BC3">
            <w:pPr>
              <w:pStyle w:val="Tekstkomentarza"/>
              <w:numPr>
                <w:ilvl w:val="0"/>
                <w:numId w:val="1"/>
              </w:numPr>
              <w:tabs>
                <w:tab w:val="clear" w:pos="1250"/>
                <w:tab w:val="num" w:pos="426"/>
              </w:tabs>
              <w:spacing w:before="60" w:after="20"/>
              <w:ind w:hanging="1307"/>
              <w:jc w:val="both"/>
            </w:pPr>
            <w:r w:rsidRPr="00915DBC">
              <w:t>Mikroprzedsiębiorstwo</w:t>
            </w:r>
          </w:p>
        </w:tc>
        <w:tc>
          <w:tcPr>
            <w:tcW w:w="992" w:type="dxa"/>
          </w:tcPr>
          <w:p w14:paraId="7133B624" w14:textId="77777777" w:rsidR="00596AE6" w:rsidRPr="00915DBC" w:rsidRDefault="00596AE6" w:rsidP="00B64BC3">
            <w:pPr>
              <w:rPr>
                <w:b/>
              </w:rPr>
            </w:pPr>
          </w:p>
        </w:tc>
      </w:tr>
      <w:tr w:rsidR="00596AE6" w:rsidRPr="00915DBC" w14:paraId="64822CF0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14:paraId="02778D08" w14:textId="77777777" w:rsidR="00596AE6" w:rsidRPr="00915DBC" w:rsidRDefault="00596AE6" w:rsidP="00B64BC3">
            <w:pPr>
              <w:pStyle w:val="Tekstkomentarza"/>
              <w:numPr>
                <w:ilvl w:val="0"/>
                <w:numId w:val="1"/>
              </w:numPr>
              <w:tabs>
                <w:tab w:val="clear" w:pos="1250"/>
              </w:tabs>
              <w:spacing w:before="60" w:after="20"/>
              <w:ind w:left="426" w:hanging="426"/>
              <w:jc w:val="both"/>
            </w:pPr>
            <w:r w:rsidRPr="00915DBC">
              <w:t>Małe przedsiębiorstwo</w:t>
            </w:r>
          </w:p>
        </w:tc>
        <w:tc>
          <w:tcPr>
            <w:tcW w:w="992" w:type="dxa"/>
          </w:tcPr>
          <w:p w14:paraId="3F6A1A5D" w14:textId="77777777" w:rsidR="00596AE6" w:rsidRPr="00915DBC" w:rsidRDefault="00596AE6" w:rsidP="00B64BC3">
            <w:pPr>
              <w:rPr>
                <w:b/>
              </w:rPr>
            </w:pPr>
          </w:p>
        </w:tc>
      </w:tr>
      <w:tr w:rsidR="00596AE6" w:rsidRPr="00915DBC" w14:paraId="6830FA6A" w14:textId="77777777" w:rsidTr="00B64BC3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14:paraId="7102EB25" w14:textId="77777777" w:rsidR="00596AE6" w:rsidRPr="00915DBC" w:rsidRDefault="00596AE6" w:rsidP="00B64BC3">
            <w:pPr>
              <w:pStyle w:val="Tekstkomentarza"/>
              <w:numPr>
                <w:ilvl w:val="0"/>
                <w:numId w:val="1"/>
              </w:numPr>
              <w:tabs>
                <w:tab w:val="clear" w:pos="1250"/>
              </w:tabs>
              <w:spacing w:before="60" w:after="20"/>
              <w:ind w:left="426" w:hanging="426"/>
              <w:jc w:val="both"/>
            </w:pPr>
            <w:r w:rsidRPr="00915DBC">
              <w:t>Średnie przedsiębiorstwo</w:t>
            </w:r>
          </w:p>
        </w:tc>
        <w:tc>
          <w:tcPr>
            <w:tcW w:w="992" w:type="dxa"/>
          </w:tcPr>
          <w:p w14:paraId="1803E33B" w14:textId="77777777" w:rsidR="00596AE6" w:rsidRPr="00915DBC" w:rsidRDefault="00596AE6" w:rsidP="00B64BC3"/>
        </w:tc>
      </w:tr>
      <w:tr w:rsidR="00596AE6" w:rsidRPr="00915DBC" w14:paraId="5DDBF8DF" w14:textId="77777777" w:rsidTr="00B64BC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434" w:type="dxa"/>
          </w:tcPr>
          <w:p w14:paraId="3A03A640" w14:textId="77777777" w:rsidR="00596AE6" w:rsidRPr="00915DBC" w:rsidRDefault="00744D44" w:rsidP="00744D44">
            <w:pPr>
              <w:pStyle w:val="Stopka"/>
              <w:numPr>
                <w:ilvl w:val="0"/>
                <w:numId w:val="1"/>
              </w:numPr>
              <w:tabs>
                <w:tab w:val="clear" w:pos="1250"/>
                <w:tab w:val="clear" w:pos="4536"/>
                <w:tab w:val="clear" w:pos="9072"/>
              </w:tabs>
              <w:spacing w:before="60" w:after="20"/>
              <w:ind w:left="426" w:hanging="426"/>
              <w:jc w:val="both"/>
            </w:pPr>
            <w:r w:rsidRPr="00915DBC">
              <w:t xml:space="preserve">Duże </w:t>
            </w:r>
            <w:r w:rsidR="00596AE6" w:rsidRPr="00915DBC">
              <w:t>przedsiębiorstwo</w:t>
            </w:r>
          </w:p>
        </w:tc>
        <w:tc>
          <w:tcPr>
            <w:tcW w:w="992" w:type="dxa"/>
          </w:tcPr>
          <w:p w14:paraId="390DB4C0" w14:textId="77777777" w:rsidR="00596AE6" w:rsidRPr="00915DBC" w:rsidRDefault="00596AE6" w:rsidP="00B64BC3"/>
        </w:tc>
      </w:tr>
    </w:tbl>
    <w:p w14:paraId="5AE77C05" w14:textId="77777777" w:rsidR="00596AE6" w:rsidRPr="005B1ECE" w:rsidRDefault="00596AE6" w:rsidP="00596AE6">
      <w:pPr>
        <w:pStyle w:val="Tekstpodstawowywcity"/>
        <w:tabs>
          <w:tab w:val="clear" w:pos="426"/>
        </w:tabs>
        <w:ind w:left="0" w:firstLine="0"/>
        <w:rPr>
          <w:sz w:val="20"/>
        </w:rPr>
      </w:pPr>
    </w:p>
    <w:p w14:paraId="7D8DB310" w14:textId="77777777" w:rsidR="00596AE6" w:rsidRPr="00481021" w:rsidRDefault="00596AE6" w:rsidP="00596AE6">
      <w:pPr>
        <w:ind w:left="426"/>
        <w:rPr>
          <w:b/>
          <w:sz w:val="22"/>
          <w:szCs w:val="22"/>
        </w:rPr>
      </w:pPr>
      <w:r w:rsidRPr="00481021">
        <w:rPr>
          <w:b/>
          <w:sz w:val="22"/>
          <w:szCs w:val="22"/>
        </w:rPr>
        <w:lastRenderedPageBreak/>
        <w:t>a)   typ przedsiębiorstwa</w:t>
      </w:r>
    </w:p>
    <w:p w14:paraId="401B788E" w14:textId="77777777" w:rsidR="00596AE6" w:rsidRPr="005B1ECE" w:rsidRDefault="00596AE6" w:rsidP="00596AE6">
      <w:pPr>
        <w:ind w:left="708"/>
      </w:pPr>
      <w:r w:rsidRPr="005B1ECE">
        <w:t>(zgodnie z definicją zawartą w w/w rozporządzeniu</w:t>
      </w:r>
      <w:r>
        <w:t xml:space="preserve"> – instrukcja</w:t>
      </w:r>
      <w:r w:rsidRPr="005B1ECE">
        <w:t>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992"/>
      </w:tblGrid>
      <w:tr w:rsidR="00596AE6" w:rsidRPr="005B1ECE" w14:paraId="785C25CB" w14:textId="77777777" w:rsidTr="00B64B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B048" w14:textId="77777777" w:rsidR="00596AE6" w:rsidRPr="005E6913" w:rsidRDefault="00596AE6" w:rsidP="00B64BC3">
            <w:pPr>
              <w:pStyle w:val="Tekstkomentarza"/>
              <w:numPr>
                <w:ilvl w:val="0"/>
                <w:numId w:val="2"/>
              </w:numPr>
              <w:tabs>
                <w:tab w:val="clear" w:pos="1250"/>
                <w:tab w:val="num" w:pos="356"/>
              </w:tabs>
              <w:spacing w:before="60" w:after="20"/>
              <w:ind w:hanging="1307"/>
            </w:pPr>
            <w:r w:rsidRPr="005E6913">
              <w:t>Przedsiębiorstwo</w:t>
            </w:r>
            <w:r>
              <w:t xml:space="preserve"> </w:t>
            </w:r>
            <w:r w:rsidRPr="005E6913">
              <w:t>samodzielne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AC0D" w14:textId="77777777" w:rsidR="00596AE6" w:rsidRPr="005B1ECE" w:rsidRDefault="00596AE6" w:rsidP="00B64BC3">
            <w:pPr>
              <w:rPr>
                <w:b/>
              </w:rPr>
            </w:pPr>
          </w:p>
        </w:tc>
      </w:tr>
      <w:tr w:rsidR="00596AE6" w:rsidRPr="005B1ECE" w14:paraId="5D0F8812" w14:textId="77777777" w:rsidTr="00B64B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C9FF" w14:textId="77777777" w:rsidR="00596AE6" w:rsidRPr="005E6913" w:rsidRDefault="00596AE6" w:rsidP="00B64BC3">
            <w:pPr>
              <w:pStyle w:val="Tekstkomentarza"/>
              <w:numPr>
                <w:ilvl w:val="0"/>
                <w:numId w:val="2"/>
              </w:numPr>
              <w:tabs>
                <w:tab w:val="clear" w:pos="1250"/>
                <w:tab w:val="num" w:pos="356"/>
              </w:tabs>
              <w:spacing w:before="60" w:after="20"/>
              <w:ind w:hanging="1307"/>
            </w:pPr>
            <w:r w:rsidRPr="005E6913">
              <w:t>Przedsiębiorstwo partnerskie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E8D2" w14:textId="77777777" w:rsidR="00596AE6" w:rsidRPr="005B1ECE" w:rsidRDefault="00596AE6" w:rsidP="00B64BC3">
            <w:pPr>
              <w:rPr>
                <w:b/>
              </w:rPr>
            </w:pPr>
          </w:p>
        </w:tc>
      </w:tr>
      <w:tr w:rsidR="00596AE6" w:rsidRPr="005B1ECE" w14:paraId="02E7A0A1" w14:textId="77777777" w:rsidTr="00B64BC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0BD2" w14:textId="77777777" w:rsidR="00596AE6" w:rsidRPr="005E6913" w:rsidRDefault="00596AE6" w:rsidP="00B64BC3">
            <w:pPr>
              <w:pStyle w:val="Tekstkomentarza"/>
              <w:numPr>
                <w:ilvl w:val="0"/>
                <w:numId w:val="2"/>
              </w:numPr>
              <w:tabs>
                <w:tab w:val="clear" w:pos="1250"/>
              </w:tabs>
              <w:spacing w:before="60" w:after="20"/>
              <w:ind w:left="356" w:hanging="356"/>
            </w:pPr>
            <w:r w:rsidRPr="005E6913">
              <w:t>Przedsiębiorstwo</w:t>
            </w:r>
            <w:r>
              <w:t xml:space="preserve"> </w:t>
            </w:r>
            <w:r w:rsidRPr="005E6913">
              <w:t xml:space="preserve"> powiązane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5A6B" w14:textId="77777777" w:rsidR="00596AE6" w:rsidRPr="005B1ECE" w:rsidRDefault="00596AE6" w:rsidP="00B64BC3"/>
        </w:tc>
      </w:tr>
    </w:tbl>
    <w:p w14:paraId="0B09E73B" w14:textId="77777777" w:rsidR="00596AE6" w:rsidRDefault="00596AE6" w:rsidP="00596AE6">
      <w:pPr>
        <w:ind w:left="708"/>
        <w:rPr>
          <w:b/>
        </w:rPr>
      </w:pPr>
    </w:p>
    <w:p w14:paraId="15F87265" w14:textId="77777777" w:rsidR="005C7822" w:rsidRPr="005B1ECE" w:rsidRDefault="005C7822" w:rsidP="005C7822">
      <w:pPr>
        <w:ind w:left="426"/>
        <w:jc w:val="both"/>
      </w:pPr>
      <w:r w:rsidRPr="005B1ECE">
        <w:t>W przypadku mikro-, małego bądź średniego przedsiębiorstwa nal</w:t>
      </w:r>
      <w:r>
        <w:t xml:space="preserve">eży wypełnić  punkt </w:t>
      </w:r>
      <w:r w:rsidRPr="005B1ECE">
        <w:t xml:space="preserve"> b.</w:t>
      </w:r>
    </w:p>
    <w:p w14:paraId="77493A63" w14:textId="77777777" w:rsidR="005C7822" w:rsidRPr="005B1ECE" w:rsidRDefault="005C7822" w:rsidP="005C7822">
      <w:pPr>
        <w:rPr>
          <w:b/>
        </w:rPr>
      </w:pPr>
    </w:p>
    <w:p w14:paraId="4F51D147" w14:textId="77777777" w:rsidR="00596AE6" w:rsidRPr="00481021" w:rsidRDefault="00596AE6" w:rsidP="00596AE6">
      <w:pPr>
        <w:ind w:left="426"/>
        <w:rPr>
          <w:b/>
          <w:sz w:val="22"/>
          <w:szCs w:val="22"/>
        </w:rPr>
      </w:pPr>
      <w:r w:rsidRPr="00481021">
        <w:rPr>
          <w:b/>
          <w:sz w:val="22"/>
          <w:szCs w:val="22"/>
        </w:rPr>
        <w:t>b)  dane przyjęte do określenia wielkości przedsiębiorstwa</w:t>
      </w:r>
    </w:p>
    <w:p w14:paraId="10D662D8" w14:textId="77777777" w:rsidR="00596AE6" w:rsidRPr="005B1ECE" w:rsidRDefault="00596AE6" w:rsidP="00596AE6">
      <w:pPr>
        <w:ind w:left="708"/>
      </w:pPr>
      <w:r w:rsidRPr="005B1ECE">
        <w:t>(określone zgodnie z metodą przedstawioną w w/w rozporządzeniu)</w:t>
      </w:r>
    </w:p>
    <w:tbl>
      <w:tblPr>
        <w:tblpPr w:leftFromText="141" w:rightFromText="141" w:vertAnchor="text" w:horzAnchor="page" w:tblpX="1391" w:tblpY="8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2338"/>
      </w:tblGrid>
      <w:tr w:rsidR="00596AE6" w:rsidRPr="005B1ECE" w14:paraId="48310C94" w14:textId="77777777" w:rsidTr="00B64BC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A7FA" w14:textId="77777777" w:rsidR="00596AE6" w:rsidRPr="005B1ECE" w:rsidRDefault="00596AE6" w:rsidP="00B64BC3">
            <w:pPr>
              <w:pStyle w:val="Tekstkomentarza"/>
              <w:spacing w:before="60" w:after="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DB71" w14:textId="77777777" w:rsidR="00596AE6" w:rsidRPr="005B1ECE" w:rsidRDefault="00596AE6" w:rsidP="00B64BC3">
            <w:pPr>
              <w:jc w:val="center"/>
            </w:pPr>
            <w:r w:rsidRPr="005B1ECE">
              <w:t>W ostatnim roku obrotowym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4BAD" w14:textId="77777777" w:rsidR="00596AE6" w:rsidRPr="005B1ECE" w:rsidRDefault="00596AE6" w:rsidP="00B64BC3">
            <w:pPr>
              <w:jc w:val="center"/>
            </w:pPr>
            <w:r w:rsidRPr="005B1ECE">
              <w:t xml:space="preserve">W poprzednim roku obrotowym </w:t>
            </w:r>
          </w:p>
        </w:tc>
      </w:tr>
      <w:tr w:rsidR="00596AE6" w:rsidRPr="005B1ECE" w14:paraId="454B8456" w14:textId="77777777" w:rsidTr="00B64BC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76B7" w14:textId="77777777" w:rsidR="00596AE6" w:rsidRPr="005B1ECE" w:rsidRDefault="00596AE6" w:rsidP="00B64BC3">
            <w:pPr>
              <w:pStyle w:val="Tekstkomentarza"/>
              <w:spacing w:before="60" w:after="20"/>
            </w:pPr>
            <w:r w:rsidRPr="005B1ECE">
              <w:t xml:space="preserve">Wielkość zatrudnienia  </w:t>
            </w:r>
          </w:p>
          <w:p w14:paraId="05230202" w14:textId="77777777" w:rsidR="00596AE6" w:rsidRPr="005B1ECE" w:rsidRDefault="00596AE6" w:rsidP="00B64BC3">
            <w:pPr>
              <w:pStyle w:val="Tekstkomentarza"/>
              <w:spacing w:before="20" w:after="20"/>
            </w:pPr>
            <w:r w:rsidRPr="005B1ECE">
              <w:t xml:space="preserve">(w RJR </w:t>
            </w:r>
            <w:r>
              <w:t>–</w:t>
            </w:r>
            <w:r w:rsidRPr="005B1ECE">
              <w:t xml:space="preserve"> Rocznych Jednostkach Roboczych)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AAB2" w14:textId="77777777" w:rsidR="00596AE6" w:rsidRPr="005B1ECE" w:rsidRDefault="00596AE6" w:rsidP="00B64BC3">
            <w:pPr>
              <w:rPr>
                <w:b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2955" w14:textId="77777777" w:rsidR="00596AE6" w:rsidRPr="005B1ECE" w:rsidRDefault="00596AE6" w:rsidP="00B64BC3">
            <w:pPr>
              <w:pStyle w:val="Tekstkomentarza"/>
              <w:spacing w:before="60" w:after="20"/>
            </w:pPr>
          </w:p>
        </w:tc>
      </w:tr>
      <w:tr w:rsidR="00596AE6" w:rsidRPr="005B1ECE" w14:paraId="1EFC175A" w14:textId="77777777" w:rsidTr="00B64BC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A4A4" w14:textId="77777777" w:rsidR="00596AE6" w:rsidRPr="005B1ECE" w:rsidRDefault="00596AE6" w:rsidP="00B64BC3">
            <w:pPr>
              <w:pStyle w:val="Tekstkomentarza"/>
              <w:spacing w:before="60" w:after="20"/>
            </w:pPr>
            <w:r w:rsidRPr="005B1ECE">
              <w:t>Przychody netto (</w:t>
            </w:r>
            <w:r>
              <w:t>Jednostkach</w:t>
            </w:r>
            <w:r w:rsidRPr="005B1ECE">
              <w:t xml:space="preserve"> tys. euro*)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19C4" w14:textId="77777777" w:rsidR="00596AE6" w:rsidRPr="005B1ECE" w:rsidRDefault="00596AE6" w:rsidP="00B64BC3">
            <w:pPr>
              <w:rPr>
                <w:b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6D83" w14:textId="77777777" w:rsidR="00596AE6" w:rsidRPr="005B1ECE" w:rsidRDefault="00596AE6" w:rsidP="00B64BC3">
            <w:pPr>
              <w:pStyle w:val="Tekstkomentarza"/>
              <w:spacing w:before="60" w:after="20"/>
            </w:pPr>
          </w:p>
        </w:tc>
      </w:tr>
      <w:tr w:rsidR="00596AE6" w:rsidRPr="005B1ECE" w14:paraId="6F9A0DF7" w14:textId="77777777" w:rsidTr="00B64BC3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AC97" w14:textId="77777777" w:rsidR="00596AE6" w:rsidRPr="005B1ECE" w:rsidRDefault="00596AE6" w:rsidP="00B64BC3">
            <w:pPr>
              <w:pStyle w:val="Tekstkomentarza"/>
              <w:spacing w:before="60" w:after="20"/>
            </w:pPr>
            <w:r w:rsidRPr="005B1ECE">
              <w:t>Suma bilansowa (</w:t>
            </w:r>
            <w:r>
              <w:t>Jednostkach</w:t>
            </w:r>
            <w:r w:rsidRPr="005B1ECE">
              <w:t xml:space="preserve"> tys. euro*)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EF9" w14:textId="77777777" w:rsidR="00596AE6" w:rsidRPr="005B1ECE" w:rsidRDefault="00596AE6" w:rsidP="00B64BC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C9A8" w14:textId="77777777" w:rsidR="00596AE6" w:rsidRPr="005B1ECE" w:rsidRDefault="00596AE6" w:rsidP="00B64BC3">
            <w:pPr>
              <w:pStyle w:val="Tekstkomentarza"/>
              <w:spacing w:before="60" w:after="20"/>
            </w:pPr>
          </w:p>
        </w:tc>
      </w:tr>
    </w:tbl>
    <w:p w14:paraId="0416B811" w14:textId="77777777" w:rsidR="00596AE6" w:rsidRPr="005B1ECE" w:rsidRDefault="00596AE6" w:rsidP="00596AE6">
      <w:pPr>
        <w:pStyle w:val="Tekstpodstawowywcity"/>
        <w:tabs>
          <w:tab w:val="clear" w:pos="426"/>
          <w:tab w:val="left" w:pos="284"/>
        </w:tabs>
        <w:ind w:left="708" w:hanging="424"/>
        <w:rPr>
          <w:b w:val="0"/>
          <w:sz w:val="20"/>
          <w:highlight w:val="yellow"/>
        </w:rPr>
      </w:pPr>
      <w:r w:rsidRPr="005B1ECE">
        <w:rPr>
          <w:b w:val="0"/>
          <w:sz w:val="20"/>
        </w:rPr>
        <w:t>* według średniego kursu NBP na ostatni dzień roku obrotowego</w:t>
      </w:r>
    </w:p>
    <w:p w14:paraId="76A0170D" w14:textId="77777777" w:rsidR="00596AE6" w:rsidRPr="005B1ECE" w:rsidRDefault="00596AE6" w:rsidP="00596AE6">
      <w:pPr>
        <w:pStyle w:val="Tekstpodstawowywcity"/>
        <w:tabs>
          <w:tab w:val="clear" w:pos="426"/>
          <w:tab w:val="left" w:pos="284"/>
        </w:tabs>
        <w:ind w:left="708" w:hanging="424"/>
        <w:rPr>
          <w:rFonts w:ascii="Verdana" w:hAnsi="Verdana"/>
          <w:sz w:val="15"/>
          <w:szCs w:val="15"/>
        </w:rPr>
      </w:pPr>
    </w:p>
    <w:p w14:paraId="76A1345F" w14:textId="77777777" w:rsidR="00744D44" w:rsidRPr="00915DBC" w:rsidRDefault="00744D44" w:rsidP="00744D44">
      <w:pPr>
        <w:autoSpaceDE w:val="0"/>
        <w:autoSpaceDN w:val="0"/>
        <w:adjustRightInd w:val="0"/>
        <w:jc w:val="both"/>
      </w:pPr>
      <w:r w:rsidRPr="00915DBC">
        <w:t>Jeżeli w dniu zamknięcia ksiąg rachunkowych dane przedsiębiorstwo stwierdza, że w skali rocznej przekroczyło</w:t>
      </w:r>
    </w:p>
    <w:p w14:paraId="21631B06" w14:textId="77777777" w:rsidR="00744D44" w:rsidRPr="00915DBC" w:rsidRDefault="00744D44" w:rsidP="00744D44">
      <w:pPr>
        <w:autoSpaceDE w:val="0"/>
        <w:autoSpaceDN w:val="0"/>
        <w:adjustRightInd w:val="0"/>
        <w:jc w:val="both"/>
      </w:pPr>
      <w:r w:rsidRPr="00915DBC">
        <w:t>pułapy zatrudnienia lub pułapy finansowe określone w art. 2, lub spadło poniżej tych pułapów, uzyskanie lub utrata statusu średniego, małego lub mikroprzedsiębiorstwa następuje tylko wówczas, gdy zjawisko to powtórzy się w ciągu dwóch kolejnych okresów obrachunkowych.</w:t>
      </w:r>
    </w:p>
    <w:p w14:paraId="7210680E" w14:textId="77777777" w:rsidR="00744D44" w:rsidRPr="00915DBC" w:rsidRDefault="00744D44" w:rsidP="00744D44">
      <w:pPr>
        <w:autoSpaceDE w:val="0"/>
        <w:autoSpaceDN w:val="0"/>
        <w:adjustRightInd w:val="0"/>
        <w:jc w:val="both"/>
      </w:pPr>
      <w:r w:rsidRPr="00915DBC">
        <w:t>W przypadku nowo utworzonych przedsiębiorstw, których księgi rachunkowe nie zostały jeszcze zatwierdzone,</w:t>
      </w:r>
    </w:p>
    <w:p w14:paraId="7A74C7BC" w14:textId="77777777" w:rsidR="00596AE6" w:rsidRPr="00915DBC" w:rsidRDefault="00744D44" w:rsidP="00744D44">
      <w:pPr>
        <w:jc w:val="both"/>
      </w:pPr>
      <w:r w:rsidRPr="00915DBC">
        <w:t>odpowiednie dane pochodzą z szacunków dokonanych w dobrej wierze w trakcie roku obrotowego.</w:t>
      </w:r>
    </w:p>
    <w:p w14:paraId="6D1F71CD" w14:textId="77777777" w:rsidR="00744D44" w:rsidRPr="00915DBC" w:rsidRDefault="00744D44" w:rsidP="00744D44">
      <w:pPr>
        <w:jc w:val="both"/>
      </w:pPr>
    </w:p>
    <w:p w14:paraId="6A5DC513" w14:textId="77777777" w:rsidR="00596AE6" w:rsidRDefault="00596AE6" w:rsidP="00596AE6">
      <w:pPr>
        <w:numPr>
          <w:ilvl w:val="0"/>
          <w:numId w:val="5"/>
        </w:numPr>
        <w:tabs>
          <w:tab w:val="clear" w:pos="800"/>
          <w:tab w:val="num" w:pos="360"/>
        </w:tabs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 w:rsidRPr="00604306">
        <w:rPr>
          <w:b/>
          <w:sz w:val="22"/>
        </w:rPr>
        <w:t>Informacje o korzystaniu ze środków publicznych z WFOŚiGW.</w:t>
      </w:r>
    </w:p>
    <w:p w14:paraId="2A5E50A1" w14:textId="77777777" w:rsidR="00596AE6" w:rsidRDefault="00596AE6" w:rsidP="00596AE6">
      <w:pPr>
        <w:ind w:left="800"/>
        <w:rPr>
          <w:b/>
          <w:sz w:val="22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1701"/>
        <w:gridCol w:w="1133"/>
      </w:tblGrid>
      <w:tr w:rsidR="00596AE6" w14:paraId="2C7F91B4" w14:textId="77777777" w:rsidTr="00C403F8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0B73" w14:textId="77777777" w:rsidR="00596AE6" w:rsidRPr="00C403F8" w:rsidRDefault="00596AE6" w:rsidP="00B64BC3">
            <w:pPr>
              <w:pStyle w:val="Nagwek1"/>
              <w:overflowPunct w:val="0"/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 w:rsidRPr="00C403F8">
              <w:rPr>
                <w:sz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2840" w14:textId="77777777" w:rsidR="00596AE6" w:rsidRPr="00C403F8" w:rsidRDefault="00596AE6" w:rsidP="00B64BC3">
            <w:pPr>
              <w:pStyle w:val="Nagwek8"/>
              <w:overflowPunct w:val="0"/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C403F8">
              <w:rPr>
                <w:sz w:val="16"/>
                <w:szCs w:val="16"/>
              </w:rPr>
              <w:t>NIE ZALEGA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E143" w14:textId="77777777" w:rsidR="00596AE6" w:rsidRPr="00C403F8" w:rsidRDefault="00596AE6" w:rsidP="00B64BC3">
            <w:pPr>
              <w:pStyle w:val="Nagwek8"/>
              <w:overflowPunct w:val="0"/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C403F8">
              <w:rPr>
                <w:sz w:val="16"/>
                <w:szCs w:val="16"/>
              </w:rPr>
              <w:t>ZALEGA</w:t>
            </w:r>
          </w:p>
          <w:p w14:paraId="3F5EA227" w14:textId="77777777" w:rsidR="00596AE6" w:rsidRPr="00C403F8" w:rsidRDefault="00596AE6" w:rsidP="00B64BC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403F8">
              <w:t>(podać przyczynę)</w:t>
            </w:r>
          </w:p>
        </w:tc>
      </w:tr>
      <w:tr w:rsidR="00596AE6" w14:paraId="6ECA5A5F" w14:textId="77777777" w:rsidTr="00C403F8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7092" w14:textId="77777777" w:rsidR="00596AE6" w:rsidRPr="00C403F8" w:rsidRDefault="00596AE6" w:rsidP="00B64BC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b w:val="0"/>
                <w:sz w:val="22"/>
                <w:szCs w:val="22"/>
              </w:rPr>
            </w:pPr>
            <w:r w:rsidRPr="00C403F8">
              <w:rPr>
                <w:b w:val="0"/>
                <w:sz w:val="22"/>
                <w:szCs w:val="22"/>
              </w:rPr>
              <w:t>1. Czy wnioskodawca nie zalega z terminowym regulowaniem swoich zobowiązań w stosunku do Funduszu wynikających z odrębnych przepisów i  zawartych umów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423" w14:textId="77777777" w:rsidR="00596AE6" w:rsidRDefault="00596AE6" w:rsidP="00B64BC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b w:val="0"/>
                <w:color w:val="FF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70C" w14:textId="77777777" w:rsidR="00596AE6" w:rsidRDefault="00596AE6" w:rsidP="00B64BC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b w:val="0"/>
                <w:color w:val="FF0000"/>
                <w:sz w:val="22"/>
              </w:rPr>
            </w:pPr>
          </w:p>
        </w:tc>
      </w:tr>
      <w:tr w:rsidR="00596AE6" w14:paraId="0B368E1A" w14:textId="77777777" w:rsidTr="00C403F8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E7BE" w14:textId="77777777" w:rsidR="00596AE6" w:rsidRPr="00C403F8" w:rsidRDefault="00596AE6" w:rsidP="00B64BC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b w:val="0"/>
                <w:sz w:val="22"/>
                <w:szCs w:val="22"/>
              </w:rPr>
            </w:pPr>
            <w:r w:rsidRPr="00C403F8">
              <w:rPr>
                <w:b w:val="0"/>
                <w:sz w:val="22"/>
                <w:szCs w:val="22"/>
              </w:rPr>
              <w:t>2. Czy wnioskodawca nie zalega z wnoszeniem opłat za korzystanie ze środowiska i administracyjnych</w:t>
            </w:r>
            <w:r w:rsidR="002E556A">
              <w:rPr>
                <w:b w:val="0"/>
                <w:sz w:val="22"/>
                <w:szCs w:val="22"/>
              </w:rPr>
              <w:t xml:space="preserve"> kar pieniężnych stanowiących przy</w:t>
            </w:r>
            <w:r w:rsidRPr="00C403F8">
              <w:rPr>
                <w:b w:val="0"/>
                <w:sz w:val="22"/>
                <w:szCs w:val="22"/>
              </w:rPr>
              <w:t>chody Wojewódzkiego Funduszu w rozumieniu ustawy – Prawo ochrony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055" w14:textId="77777777" w:rsidR="00596AE6" w:rsidRDefault="00596AE6" w:rsidP="00B64BC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b w:val="0"/>
                <w:color w:val="FF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D77" w14:textId="77777777" w:rsidR="00596AE6" w:rsidRDefault="00596AE6" w:rsidP="00B64BC3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rPr>
                <w:b w:val="0"/>
                <w:color w:val="FF0000"/>
                <w:sz w:val="22"/>
              </w:rPr>
            </w:pPr>
          </w:p>
        </w:tc>
      </w:tr>
    </w:tbl>
    <w:p w14:paraId="46F63644" w14:textId="77777777" w:rsidR="00596AE6" w:rsidRDefault="00596AE6" w:rsidP="00596AE6">
      <w:pPr>
        <w:pStyle w:val="Tekstpodstawowy"/>
        <w:spacing w:line="240" w:lineRule="auto"/>
        <w:rPr>
          <w:b w:val="0"/>
          <w:sz w:val="22"/>
        </w:rPr>
      </w:pPr>
    </w:p>
    <w:p w14:paraId="6E8C98BB" w14:textId="77777777" w:rsidR="00596AE6" w:rsidRPr="001C09DE" w:rsidRDefault="00596AE6" w:rsidP="00596AE6">
      <w:pPr>
        <w:pStyle w:val="Tekstpodstawowy"/>
        <w:spacing w:line="240" w:lineRule="auto"/>
        <w:rPr>
          <w:color w:val="002060"/>
          <w:sz w:val="22"/>
        </w:rPr>
      </w:pPr>
      <w:r w:rsidRPr="001C09DE">
        <w:rPr>
          <w:b w:val="0"/>
          <w:color w:val="002060"/>
          <w:sz w:val="22"/>
        </w:rPr>
        <w:t xml:space="preserve">Jeżeli Wnioskodawca </w:t>
      </w:r>
      <w:r w:rsidRPr="001C09DE">
        <w:rPr>
          <w:color w:val="002060"/>
          <w:sz w:val="22"/>
        </w:rPr>
        <w:t xml:space="preserve">nie wywiązał </w:t>
      </w:r>
      <w:r w:rsidRPr="001C09DE">
        <w:rPr>
          <w:b w:val="0"/>
          <w:color w:val="002060"/>
          <w:sz w:val="22"/>
        </w:rPr>
        <w:t xml:space="preserve">się z obowiązku wnoszenia opłat i/lub kar za korzystanie ze środowiska </w:t>
      </w:r>
      <w:r w:rsidRPr="001C09DE">
        <w:rPr>
          <w:color w:val="002060"/>
          <w:sz w:val="22"/>
        </w:rPr>
        <w:t>lub w terminie nie dokonał spłat wymagalnych należności</w:t>
      </w:r>
      <w:r w:rsidRPr="001C09DE">
        <w:rPr>
          <w:b w:val="0"/>
          <w:color w:val="002060"/>
          <w:sz w:val="22"/>
        </w:rPr>
        <w:t xml:space="preserve">, zgodnie z warunkami umów zawartych z Wojewódzkim Funduszem, przed datą złożenia niniejszego Wniosku - </w:t>
      </w:r>
      <w:r w:rsidRPr="001C09DE">
        <w:rPr>
          <w:color w:val="002060"/>
          <w:sz w:val="22"/>
        </w:rPr>
        <w:t>nie może uzyskać dofinansowani</w:t>
      </w:r>
      <w:r w:rsidR="00285017" w:rsidRPr="001C09DE">
        <w:rPr>
          <w:color w:val="002060"/>
          <w:sz w:val="22"/>
        </w:rPr>
        <w:t>a</w:t>
      </w:r>
      <w:r w:rsidRPr="001C09DE">
        <w:rPr>
          <w:color w:val="002060"/>
          <w:sz w:val="22"/>
        </w:rPr>
        <w:t>.</w:t>
      </w:r>
    </w:p>
    <w:p w14:paraId="22CC2975" w14:textId="77777777" w:rsidR="00596AE6" w:rsidRPr="00774033" w:rsidRDefault="00596AE6" w:rsidP="00596AE6">
      <w:pPr>
        <w:spacing w:line="360" w:lineRule="auto"/>
        <w:rPr>
          <w:b/>
          <w:sz w:val="22"/>
          <w:szCs w:val="22"/>
        </w:rPr>
      </w:pPr>
    </w:p>
    <w:p w14:paraId="0D5F3A29" w14:textId="77777777" w:rsidR="00596AE6" w:rsidRPr="00604306" w:rsidRDefault="00596AE6" w:rsidP="00596AE6">
      <w:pPr>
        <w:spacing w:line="360" w:lineRule="auto"/>
        <w:rPr>
          <w:sz w:val="22"/>
        </w:rPr>
      </w:pPr>
      <w:r>
        <w:rPr>
          <w:b/>
          <w:sz w:val="22"/>
        </w:rPr>
        <w:t>VII.</w:t>
      </w:r>
      <w:r w:rsidRPr="00604306">
        <w:rPr>
          <w:b/>
          <w:sz w:val="22"/>
        </w:rPr>
        <w:t xml:space="preserve"> Informacja, czy VAT jest kosztem dla Wnioskodawcy.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134"/>
      </w:tblGrid>
      <w:tr w:rsidR="00596AE6" w:rsidRPr="00604306" w14:paraId="31D73CA2" w14:textId="77777777" w:rsidTr="00B64B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92" w:type="dxa"/>
            <w:tcBorders>
              <w:bottom w:val="single" w:sz="4" w:space="0" w:color="auto"/>
              <w:right w:val="single" w:sz="4" w:space="0" w:color="auto"/>
            </w:tcBorders>
          </w:tcPr>
          <w:p w14:paraId="1946E368" w14:textId="77777777" w:rsidR="00596AE6" w:rsidRPr="00604306" w:rsidRDefault="00596AE6" w:rsidP="00B64BC3">
            <w:pPr>
              <w:jc w:val="both"/>
              <w:rPr>
                <w:b/>
              </w:rPr>
            </w:pPr>
            <w:r w:rsidRPr="00604306">
              <w:t>Podatek VAT stanowi koszt inwestycji i nie jest odliczany od poda</w:t>
            </w:r>
            <w:r>
              <w:t xml:space="preserve">tku należnego </w:t>
            </w:r>
            <w:r w:rsidRPr="00604306">
              <w:t>w rozliczeniu składanym do Urzędu Skarbowego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BC36" w14:textId="77777777" w:rsidR="00596AE6" w:rsidRPr="00604306" w:rsidRDefault="00596AE6" w:rsidP="00B64BC3">
            <w:pPr>
              <w:jc w:val="center"/>
              <w:rPr>
                <w:b/>
              </w:rPr>
            </w:pPr>
          </w:p>
        </w:tc>
      </w:tr>
      <w:tr w:rsidR="00596AE6" w:rsidRPr="00604306" w14:paraId="768C64A7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49A" w14:textId="77777777" w:rsidR="00596AE6" w:rsidRPr="00604306" w:rsidRDefault="00596AE6" w:rsidP="00B64BC3">
            <w:pPr>
              <w:jc w:val="both"/>
              <w:rPr>
                <w:u w:val="single"/>
              </w:rPr>
            </w:pPr>
            <w:r w:rsidRPr="00604306">
              <w:t>Podatek VAT nie stanowi kosztu inwestycji i jest odliczany od po</w:t>
            </w:r>
            <w:r>
              <w:t xml:space="preserve">datku należnego </w:t>
            </w:r>
            <w:r w:rsidRPr="00604306">
              <w:t>w rozliczeniu składanym do Urzędu Skarbowego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1F1" w14:textId="77777777" w:rsidR="00596AE6" w:rsidRPr="00604306" w:rsidRDefault="00596AE6" w:rsidP="00B64BC3">
            <w:pPr>
              <w:jc w:val="center"/>
              <w:rPr>
                <w:u w:val="single"/>
              </w:rPr>
            </w:pPr>
          </w:p>
        </w:tc>
      </w:tr>
      <w:tr w:rsidR="00596AE6" w:rsidRPr="00604306" w14:paraId="4BABD6F9" w14:textId="77777777" w:rsidTr="00B64B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tcBorders>
              <w:top w:val="single" w:sz="4" w:space="0" w:color="auto"/>
              <w:right w:val="single" w:sz="4" w:space="0" w:color="auto"/>
            </w:tcBorders>
          </w:tcPr>
          <w:p w14:paraId="02FE4D2A" w14:textId="77777777" w:rsidR="00596AE6" w:rsidRPr="00BB28F7" w:rsidRDefault="00596AE6" w:rsidP="00B64BC3">
            <w:pPr>
              <w:jc w:val="both"/>
            </w:pPr>
            <w:r w:rsidRPr="00BB28F7">
              <w:t xml:space="preserve">W przypadku, jeżeli VAT stanowi koszt inwestycji proszę podać stawkę podatku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659" w14:textId="77777777" w:rsidR="00596AE6" w:rsidRPr="00BB28F7" w:rsidRDefault="00596AE6" w:rsidP="00B64BC3">
            <w:pPr>
              <w:jc w:val="center"/>
            </w:pPr>
            <w:r w:rsidRPr="00BB28F7">
              <w:t>%</w:t>
            </w:r>
          </w:p>
        </w:tc>
      </w:tr>
    </w:tbl>
    <w:p w14:paraId="1A62FBEE" w14:textId="77777777" w:rsidR="00596AE6" w:rsidRPr="00604306" w:rsidRDefault="00596AE6" w:rsidP="00596AE6">
      <w:pPr>
        <w:rPr>
          <w:sz w:val="12"/>
          <w:szCs w:val="12"/>
        </w:rPr>
      </w:pPr>
    </w:p>
    <w:p w14:paraId="62679B65" w14:textId="77777777" w:rsidR="00596AE6" w:rsidRPr="001C09DE" w:rsidRDefault="008014DB" w:rsidP="00596AE6">
      <w:pPr>
        <w:ind w:left="360" w:hanging="360"/>
        <w:rPr>
          <w:color w:val="002060"/>
        </w:rPr>
      </w:pPr>
      <w:r w:rsidRPr="001C09DE">
        <w:rPr>
          <w:color w:val="002060"/>
        </w:rPr>
        <w:t>W przypadku zmiany sytuacji związanej ze złożoną informacją, gdy Wnioskodawca będzie ubiegał się o zwrot części podatku VAT i uzyska odliczenie, zobowiązany jest do powiadomienia o tym Funduszu.</w:t>
      </w:r>
    </w:p>
    <w:p w14:paraId="3BC16BE6" w14:textId="77777777" w:rsidR="008014DB" w:rsidRPr="008014DB" w:rsidRDefault="008014DB" w:rsidP="00596AE6">
      <w:pPr>
        <w:ind w:left="360" w:hanging="360"/>
      </w:pPr>
    </w:p>
    <w:p w14:paraId="06553A37" w14:textId="77777777" w:rsidR="00596AE6" w:rsidRDefault="00596AE6" w:rsidP="005B6497">
      <w:pPr>
        <w:pStyle w:val="Tekstkomentarza"/>
        <w:ind w:left="709" w:hanging="709"/>
        <w:jc w:val="both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VIII. Oświadczenie wnioskodawcy</w:t>
      </w:r>
      <w:r w:rsidRPr="009112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 nie</w:t>
      </w:r>
      <w:r w:rsidRPr="00911243">
        <w:rPr>
          <w:b/>
          <w:sz w:val="22"/>
          <w:szCs w:val="22"/>
        </w:rPr>
        <w:t xml:space="preserve">spełnianiu przesłanek </w:t>
      </w:r>
      <w:r w:rsidRPr="00911243">
        <w:rPr>
          <w:rStyle w:val="Odwoaniedokomentarza"/>
          <w:b/>
          <w:sz w:val="22"/>
          <w:szCs w:val="22"/>
        </w:rPr>
        <w:t xml:space="preserve">wynikających z treści </w:t>
      </w:r>
      <w:r w:rsidR="005B6497">
        <w:rPr>
          <w:rStyle w:val="Odwoaniedokomentarza"/>
          <w:b/>
          <w:sz w:val="22"/>
          <w:szCs w:val="22"/>
        </w:rPr>
        <w:br/>
      </w:r>
      <w:r w:rsidRPr="009E3056">
        <w:rPr>
          <w:rStyle w:val="Odwoaniedokomentarza"/>
          <w:b/>
          <w:sz w:val="22"/>
          <w:szCs w:val="22"/>
        </w:rPr>
        <w:t>art.</w:t>
      </w:r>
      <w:r>
        <w:rPr>
          <w:rStyle w:val="Odwoaniedokomentarza"/>
          <w:b/>
          <w:sz w:val="22"/>
          <w:szCs w:val="22"/>
        </w:rPr>
        <w:t xml:space="preserve"> </w:t>
      </w:r>
      <w:r w:rsidRPr="009E3056">
        <w:rPr>
          <w:rStyle w:val="Odwoaniedokomentarza"/>
          <w:b/>
          <w:sz w:val="22"/>
          <w:szCs w:val="22"/>
        </w:rPr>
        <w:t>107 ust.</w:t>
      </w:r>
      <w:r>
        <w:rPr>
          <w:rStyle w:val="Odwoaniedokomentarza"/>
          <w:b/>
          <w:sz w:val="22"/>
          <w:szCs w:val="22"/>
        </w:rPr>
        <w:t xml:space="preserve"> </w:t>
      </w:r>
      <w:r w:rsidRPr="009E3056">
        <w:rPr>
          <w:rStyle w:val="Odwoaniedokomentarza"/>
          <w:b/>
          <w:sz w:val="22"/>
          <w:szCs w:val="22"/>
        </w:rPr>
        <w:t>1.</w:t>
      </w:r>
      <w:r>
        <w:rPr>
          <w:rStyle w:val="Odwoaniedokomentarza"/>
          <w:b/>
          <w:sz w:val="22"/>
          <w:szCs w:val="22"/>
        </w:rPr>
        <w:t xml:space="preserve"> </w:t>
      </w:r>
      <w:r w:rsidRPr="009E3056">
        <w:rPr>
          <w:rStyle w:val="Odwoaniedokomentarza"/>
          <w:b/>
          <w:sz w:val="22"/>
          <w:szCs w:val="22"/>
        </w:rPr>
        <w:t>Traktatu o funkcjonowaniu Unii Europejskiej (TFUE)</w:t>
      </w:r>
      <w:r w:rsidRPr="00911243">
        <w:rPr>
          <w:rStyle w:val="Odwoaniedokomentarza"/>
          <w:sz w:val="22"/>
          <w:szCs w:val="22"/>
        </w:rPr>
        <w:t xml:space="preserve"> </w:t>
      </w:r>
      <w:r w:rsidR="00217C57">
        <w:rPr>
          <w:rStyle w:val="Odwoaniedokomentarza"/>
          <w:sz w:val="22"/>
          <w:szCs w:val="22"/>
        </w:rPr>
        <w:br/>
      </w:r>
      <w:r w:rsidRPr="00911243">
        <w:rPr>
          <w:bCs/>
          <w:iCs/>
          <w:sz w:val="22"/>
          <w:szCs w:val="22"/>
        </w:rPr>
        <w:t>(przeznaczone dla wnio</w:t>
      </w:r>
      <w:r>
        <w:rPr>
          <w:bCs/>
          <w:iCs/>
          <w:sz w:val="22"/>
          <w:szCs w:val="22"/>
        </w:rPr>
        <w:t xml:space="preserve">skodawców prowadzących </w:t>
      </w:r>
      <w:r w:rsidRPr="00911243">
        <w:rPr>
          <w:bCs/>
          <w:iCs/>
          <w:sz w:val="22"/>
          <w:szCs w:val="22"/>
        </w:rPr>
        <w:t>działalność gospodarcz</w:t>
      </w:r>
      <w:r>
        <w:rPr>
          <w:bCs/>
          <w:iCs/>
          <w:sz w:val="22"/>
          <w:szCs w:val="22"/>
        </w:rPr>
        <w:t>ą</w:t>
      </w:r>
      <w:r w:rsidRPr="00911243">
        <w:rPr>
          <w:bCs/>
          <w:iCs/>
          <w:sz w:val="22"/>
          <w:szCs w:val="22"/>
        </w:rPr>
        <w:t xml:space="preserve">) </w:t>
      </w:r>
      <w:r w:rsidR="00217C57">
        <w:rPr>
          <w:bCs/>
          <w:iCs/>
          <w:sz w:val="22"/>
          <w:szCs w:val="22"/>
        </w:rPr>
        <w:br/>
      </w:r>
      <w:r w:rsidRPr="00911243">
        <w:rPr>
          <w:bCs/>
          <w:iCs/>
          <w:sz w:val="22"/>
          <w:szCs w:val="22"/>
        </w:rPr>
        <w:t xml:space="preserve">- wzór oświadczenia stanowi </w:t>
      </w:r>
      <w:r w:rsidRPr="00817354">
        <w:rPr>
          <w:b/>
          <w:bCs/>
          <w:iCs/>
          <w:sz w:val="22"/>
          <w:szCs w:val="22"/>
        </w:rPr>
        <w:t>załącznik A4.</w:t>
      </w:r>
    </w:p>
    <w:p w14:paraId="0EA6F36D" w14:textId="77777777" w:rsidR="00217C57" w:rsidRDefault="00217C57" w:rsidP="00217C57">
      <w:pPr>
        <w:pStyle w:val="Tekstkomentarza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5D54CDA" w14:textId="77777777" w:rsidR="00217C57" w:rsidRPr="00A73099" w:rsidRDefault="00217C57" w:rsidP="005B6497">
      <w:pPr>
        <w:pStyle w:val="Tekstkomentarza"/>
        <w:ind w:left="567" w:firstLine="142"/>
        <w:jc w:val="both"/>
        <w:rPr>
          <w:b/>
          <w:color w:val="1F497D"/>
          <w:sz w:val="22"/>
          <w:szCs w:val="22"/>
        </w:rPr>
      </w:pPr>
      <w:r w:rsidRPr="00A73099">
        <w:rPr>
          <w:b/>
          <w:color w:val="1F497D"/>
          <w:sz w:val="22"/>
          <w:szCs w:val="22"/>
        </w:rPr>
        <w:t>Państwowe jednostki budżetowe dołączają załącznik A5</w:t>
      </w:r>
    </w:p>
    <w:p w14:paraId="52F22022" w14:textId="77777777" w:rsidR="00596AE6" w:rsidRDefault="00596AE6" w:rsidP="00596AE6">
      <w:pPr>
        <w:pStyle w:val="Tekstkomentarza"/>
        <w:jc w:val="both"/>
        <w:rPr>
          <w:b/>
          <w:sz w:val="22"/>
          <w:szCs w:val="22"/>
        </w:rPr>
      </w:pPr>
    </w:p>
    <w:p w14:paraId="2DC7A97F" w14:textId="77777777" w:rsidR="00217C57" w:rsidRDefault="00217C57" w:rsidP="00596AE6">
      <w:pPr>
        <w:pStyle w:val="Tekstkomentarza"/>
        <w:jc w:val="both"/>
        <w:rPr>
          <w:b/>
          <w:sz w:val="22"/>
          <w:szCs w:val="22"/>
        </w:rPr>
      </w:pPr>
    </w:p>
    <w:p w14:paraId="5FBE2B40" w14:textId="77777777" w:rsidR="00217C57" w:rsidRPr="00817354" w:rsidRDefault="00217C57" w:rsidP="00596AE6">
      <w:pPr>
        <w:pStyle w:val="Tekstkomentarza"/>
        <w:jc w:val="both"/>
        <w:rPr>
          <w:b/>
          <w:sz w:val="22"/>
          <w:szCs w:val="22"/>
        </w:rPr>
      </w:pPr>
    </w:p>
    <w:p w14:paraId="1D8E2658" w14:textId="77777777" w:rsidR="00596AE6" w:rsidRPr="00604306" w:rsidRDefault="00596AE6" w:rsidP="00596AE6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D9D9D9"/>
        <w:jc w:val="left"/>
      </w:pPr>
      <w:r>
        <w:tab/>
        <w:t>POMOC PUBLICZNA DLA PRZEDSIĘBIORCÓW</w:t>
      </w:r>
    </w:p>
    <w:p w14:paraId="7161CD9D" w14:textId="77777777" w:rsidR="00596AE6" w:rsidRDefault="00596AE6" w:rsidP="00596AE6">
      <w:pPr>
        <w:jc w:val="center"/>
        <w:rPr>
          <w:b/>
          <w:sz w:val="28"/>
          <w:szCs w:val="28"/>
        </w:rPr>
      </w:pPr>
    </w:p>
    <w:p w14:paraId="501A0375" w14:textId="77777777" w:rsidR="009242F7" w:rsidRPr="00915DBC" w:rsidRDefault="009242F7" w:rsidP="009242F7">
      <w:pPr>
        <w:jc w:val="both"/>
        <w:rPr>
          <w:sz w:val="24"/>
          <w:szCs w:val="24"/>
        </w:rPr>
      </w:pPr>
      <w:r w:rsidRPr="00915DBC">
        <w:rPr>
          <w:sz w:val="24"/>
          <w:szCs w:val="24"/>
        </w:rPr>
        <w:t xml:space="preserve">Wnioskodawca ubiegający się o dofinansowanie stanowiące pomoc publiczną zobowiązany jest do przedłożenia wszystkich dokumentów (zaświadczeń, umów, załączników etc.) </w:t>
      </w:r>
      <w:r w:rsidR="004048D8" w:rsidRPr="00915DBC">
        <w:rPr>
          <w:sz w:val="24"/>
          <w:szCs w:val="24"/>
        </w:rPr>
        <w:t>niezbędnych</w:t>
      </w:r>
      <w:r w:rsidRPr="00915DBC">
        <w:rPr>
          <w:sz w:val="24"/>
          <w:szCs w:val="24"/>
        </w:rPr>
        <w:t xml:space="preserve"> do udzielenia pomocy oraz do ich aktualizacji, bez wezwania ze strony Funduszu, w przypadku gdy nastąpiła ich zmiana w trakcie rozpatrywania wniosku do czasu podpisania umowy o </w:t>
      </w:r>
      <w:r w:rsidR="004048D8" w:rsidRPr="00915DBC">
        <w:rPr>
          <w:sz w:val="24"/>
          <w:szCs w:val="24"/>
        </w:rPr>
        <w:t>dofinansowanie</w:t>
      </w:r>
      <w:r w:rsidRPr="00915DBC">
        <w:rPr>
          <w:sz w:val="24"/>
          <w:szCs w:val="24"/>
        </w:rPr>
        <w:t>.</w:t>
      </w:r>
    </w:p>
    <w:p w14:paraId="1103906D" w14:textId="77777777" w:rsidR="009242F7" w:rsidRPr="00C13083" w:rsidRDefault="009242F7" w:rsidP="00596AE6">
      <w:pPr>
        <w:jc w:val="center"/>
        <w:rPr>
          <w:b/>
          <w:sz w:val="28"/>
          <w:szCs w:val="28"/>
        </w:rPr>
      </w:pPr>
    </w:p>
    <w:p w14:paraId="50C84ECF" w14:textId="77777777" w:rsidR="00596AE6" w:rsidRDefault="00596AE6" w:rsidP="00596AE6">
      <w:pPr>
        <w:jc w:val="center"/>
        <w:rPr>
          <w:rStyle w:val="Odwoaniedokomentarza"/>
          <w:sz w:val="22"/>
          <w:szCs w:val="22"/>
        </w:rPr>
      </w:pPr>
      <w:r w:rsidRPr="00372881">
        <w:rPr>
          <w:bCs/>
          <w:sz w:val="22"/>
          <w:szCs w:val="22"/>
        </w:rPr>
        <w:t xml:space="preserve">wypełniają wyłącznie </w:t>
      </w:r>
      <w:r w:rsidRPr="00372881">
        <w:rPr>
          <w:bCs/>
          <w:iCs/>
          <w:sz w:val="22"/>
          <w:szCs w:val="22"/>
        </w:rPr>
        <w:t xml:space="preserve">Beneficjenci ubiegający się o pomoc publiczną, spełniającą przesłanki określone w </w:t>
      </w:r>
      <w:r w:rsidRPr="00372881">
        <w:rPr>
          <w:rStyle w:val="Odwoaniedokomentarza"/>
          <w:sz w:val="22"/>
          <w:szCs w:val="22"/>
        </w:rPr>
        <w:t>art.107 ust.</w:t>
      </w:r>
      <w:r w:rsidR="00217C57">
        <w:rPr>
          <w:rStyle w:val="Odwoaniedokomentarza"/>
          <w:sz w:val="22"/>
          <w:szCs w:val="22"/>
        </w:rPr>
        <w:t xml:space="preserve"> 1 </w:t>
      </w:r>
      <w:r w:rsidRPr="00372881">
        <w:rPr>
          <w:rStyle w:val="Odwoaniedokomentarza"/>
          <w:sz w:val="22"/>
          <w:szCs w:val="22"/>
        </w:rPr>
        <w:t>Traktatu o funkcjono</w:t>
      </w:r>
      <w:r w:rsidR="00C662F4">
        <w:rPr>
          <w:rStyle w:val="Odwoaniedokomentarza"/>
          <w:sz w:val="22"/>
          <w:szCs w:val="22"/>
        </w:rPr>
        <w:t>waniu Unii Europejskiej -</w:t>
      </w:r>
      <w:r>
        <w:rPr>
          <w:rStyle w:val="Odwoaniedokomentarza"/>
          <w:sz w:val="22"/>
          <w:szCs w:val="22"/>
        </w:rPr>
        <w:t xml:space="preserve"> TFUE </w:t>
      </w:r>
      <w:r w:rsidR="00217C57">
        <w:rPr>
          <w:rStyle w:val="Odwoaniedokomentarza"/>
          <w:sz w:val="22"/>
          <w:szCs w:val="22"/>
        </w:rPr>
        <w:t>(poprzednio art. 87 ust</w:t>
      </w:r>
      <w:r w:rsidR="00C662F4">
        <w:rPr>
          <w:rStyle w:val="Odwoaniedokomentarza"/>
          <w:sz w:val="22"/>
          <w:szCs w:val="22"/>
        </w:rPr>
        <w:t>.</w:t>
      </w:r>
      <w:r w:rsidR="00217C57">
        <w:rPr>
          <w:rStyle w:val="Odwoaniedokomentarza"/>
          <w:sz w:val="22"/>
          <w:szCs w:val="22"/>
        </w:rPr>
        <w:t xml:space="preserve"> 1</w:t>
      </w:r>
      <w:r w:rsidR="00C662F4">
        <w:rPr>
          <w:rStyle w:val="Odwoaniedokomentarza"/>
          <w:sz w:val="22"/>
          <w:szCs w:val="22"/>
        </w:rPr>
        <w:t xml:space="preserve"> TW</w:t>
      </w:r>
      <w:r w:rsidRPr="00372881">
        <w:rPr>
          <w:rStyle w:val="Odwoaniedokomentarza"/>
          <w:sz w:val="22"/>
          <w:szCs w:val="22"/>
        </w:rPr>
        <w:t>E)</w:t>
      </w:r>
    </w:p>
    <w:p w14:paraId="2F84314B" w14:textId="77777777" w:rsidR="00596AE6" w:rsidRDefault="00596AE6" w:rsidP="00596AE6">
      <w:pPr>
        <w:rPr>
          <w:sz w:val="22"/>
          <w:szCs w:val="22"/>
        </w:rPr>
      </w:pPr>
    </w:p>
    <w:p w14:paraId="7D63D8C4" w14:textId="77777777" w:rsidR="00217C57" w:rsidRDefault="00217C57" w:rsidP="00596AE6">
      <w:pPr>
        <w:rPr>
          <w:sz w:val="22"/>
          <w:szCs w:val="22"/>
        </w:rPr>
      </w:pPr>
    </w:p>
    <w:p w14:paraId="7A7FE530" w14:textId="77777777" w:rsidR="00596AE6" w:rsidRPr="00C13083" w:rsidRDefault="00596AE6" w:rsidP="00596AE6">
      <w:pPr>
        <w:rPr>
          <w:b/>
          <w:sz w:val="24"/>
          <w:szCs w:val="24"/>
        </w:rPr>
      </w:pPr>
      <w:r w:rsidRPr="00514866">
        <w:rPr>
          <w:b/>
          <w:sz w:val="22"/>
          <w:szCs w:val="22"/>
        </w:rPr>
        <w:t>IX.</w:t>
      </w:r>
      <w:r>
        <w:rPr>
          <w:b/>
          <w:sz w:val="24"/>
          <w:szCs w:val="24"/>
        </w:rPr>
        <w:t xml:space="preserve"> </w:t>
      </w:r>
      <w:r w:rsidRPr="00C13083">
        <w:rPr>
          <w:b/>
          <w:sz w:val="24"/>
          <w:szCs w:val="24"/>
        </w:rPr>
        <w:t>Informacja o rodzaju pomocy publicznej, o którą ubiega się Wnioskodawca</w:t>
      </w:r>
    </w:p>
    <w:p w14:paraId="17886ABC" w14:textId="77777777" w:rsidR="00596AE6" w:rsidRDefault="00596AE6" w:rsidP="00596AE6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37"/>
        <w:gridCol w:w="1559"/>
      </w:tblGrid>
      <w:tr w:rsidR="00596AE6" w:rsidRPr="00C13083" w14:paraId="0C03FEA5" w14:textId="77777777" w:rsidTr="00B64BC3">
        <w:tc>
          <w:tcPr>
            <w:tcW w:w="6768" w:type="dxa"/>
          </w:tcPr>
          <w:p w14:paraId="6773715B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  <w:r w:rsidRPr="00C13083">
              <w:rPr>
                <w:b/>
                <w:sz w:val="22"/>
                <w:szCs w:val="22"/>
              </w:rPr>
              <w:t>Rodzaj pomocy</w:t>
            </w:r>
          </w:p>
        </w:tc>
        <w:tc>
          <w:tcPr>
            <w:tcW w:w="1137" w:type="dxa"/>
          </w:tcPr>
          <w:p w14:paraId="52D09FB3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  <w:r w:rsidRPr="00C13083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559" w:type="dxa"/>
          </w:tcPr>
          <w:p w14:paraId="288B8898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  <w:r w:rsidRPr="00C13083">
              <w:rPr>
                <w:b/>
                <w:sz w:val="22"/>
                <w:szCs w:val="22"/>
              </w:rPr>
              <w:t>NIE</w:t>
            </w:r>
          </w:p>
        </w:tc>
      </w:tr>
      <w:tr w:rsidR="00596AE6" w:rsidRPr="00C13083" w14:paraId="1B6DE7C5" w14:textId="77777777" w:rsidTr="00B64BC3">
        <w:tc>
          <w:tcPr>
            <w:tcW w:w="6768" w:type="dxa"/>
          </w:tcPr>
          <w:p w14:paraId="104CC81A" w14:textId="77777777" w:rsidR="00B213CB" w:rsidRDefault="00596AE6" w:rsidP="00B64BC3">
            <w:pPr>
              <w:rPr>
                <w:sz w:val="22"/>
                <w:szCs w:val="22"/>
              </w:rPr>
            </w:pPr>
            <w:r w:rsidRPr="002D1704">
              <w:rPr>
                <w:sz w:val="22"/>
                <w:szCs w:val="22"/>
              </w:rPr>
              <w:t xml:space="preserve">Pomoc </w:t>
            </w:r>
            <w:r w:rsidRPr="0084457F">
              <w:rPr>
                <w:i/>
                <w:sz w:val="22"/>
                <w:szCs w:val="22"/>
              </w:rPr>
              <w:t>de minimis</w:t>
            </w:r>
            <w:r w:rsidRPr="002D1704">
              <w:rPr>
                <w:sz w:val="22"/>
                <w:szCs w:val="22"/>
              </w:rPr>
              <w:t xml:space="preserve">                              </w:t>
            </w:r>
            <w:r w:rsidR="008674F2">
              <w:rPr>
                <w:sz w:val="22"/>
                <w:szCs w:val="22"/>
              </w:rPr>
              <w:t xml:space="preserve"> </w:t>
            </w:r>
            <w:r w:rsidRPr="002D1704">
              <w:rPr>
                <w:sz w:val="22"/>
                <w:szCs w:val="22"/>
              </w:rPr>
              <w:t xml:space="preserve">   </w:t>
            </w:r>
          </w:p>
          <w:p w14:paraId="6CA53DD9" w14:textId="77777777" w:rsidR="00596AE6" w:rsidRPr="00B213CB" w:rsidRDefault="00B213CB" w:rsidP="00B64BC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r w:rsidR="00596AE6" w:rsidRPr="00B213CB">
              <w:rPr>
                <w:i/>
                <w:sz w:val="22"/>
                <w:szCs w:val="22"/>
              </w:rPr>
              <w:t xml:space="preserve">(należy wypełnić </w:t>
            </w:r>
            <w:r w:rsidR="005B6497" w:rsidRPr="00B213CB">
              <w:rPr>
                <w:i/>
                <w:sz w:val="22"/>
                <w:szCs w:val="22"/>
              </w:rPr>
              <w:t xml:space="preserve"> </w:t>
            </w:r>
            <w:r w:rsidR="00596AE6" w:rsidRPr="00B213CB">
              <w:rPr>
                <w:b/>
                <w:i/>
                <w:sz w:val="22"/>
                <w:szCs w:val="22"/>
              </w:rPr>
              <w:t xml:space="preserve">załącznik </w:t>
            </w:r>
            <w:r w:rsidRPr="00B213CB">
              <w:rPr>
                <w:b/>
                <w:i/>
                <w:sz w:val="22"/>
                <w:szCs w:val="22"/>
              </w:rPr>
              <w:t xml:space="preserve"> </w:t>
            </w:r>
            <w:r w:rsidR="00596AE6" w:rsidRPr="00B213CB">
              <w:rPr>
                <w:b/>
                <w:i/>
                <w:sz w:val="22"/>
                <w:szCs w:val="22"/>
              </w:rPr>
              <w:t>A1</w:t>
            </w:r>
            <w:r w:rsidR="00596AE6" w:rsidRPr="00B213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14:paraId="1A4294B6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4FCCBB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AE6" w:rsidRPr="00C13083" w14:paraId="6AFFAB4A" w14:textId="77777777" w:rsidTr="00B64BC3">
        <w:tc>
          <w:tcPr>
            <w:tcW w:w="6768" w:type="dxa"/>
          </w:tcPr>
          <w:p w14:paraId="62612F21" w14:textId="77777777" w:rsidR="00B213CB" w:rsidRPr="002B36A2" w:rsidRDefault="00596AE6" w:rsidP="00B64BC3">
            <w:pPr>
              <w:rPr>
                <w:color w:val="000000"/>
                <w:sz w:val="22"/>
                <w:szCs w:val="22"/>
              </w:rPr>
            </w:pPr>
            <w:r w:rsidRPr="002B36A2">
              <w:rPr>
                <w:color w:val="000000"/>
                <w:sz w:val="22"/>
                <w:szCs w:val="22"/>
              </w:rPr>
              <w:t xml:space="preserve">Pomoc regionalna na nową inwestycję  </w:t>
            </w:r>
          </w:p>
          <w:p w14:paraId="4559F887" w14:textId="77777777" w:rsidR="00596AE6" w:rsidRPr="00B213CB" w:rsidRDefault="00B213CB" w:rsidP="00B64BC3">
            <w:pPr>
              <w:rPr>
                <w:i/>
                <w:color w:val="FF0000"/>
                <w:sz w:val="22"/>
                <w:szCs w:val="22"/>
              </w:rPr>
            </w:pPr>
            <w:r w:rsidRPr="002B36A2">
              <w:rPr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="00596AE6" w:rsidRPr="002B36A2">
              <w:rPr>
                <w:i/>
                <w:color w:val="000000"/>
                <w:sz w:val="22"/>
                <w:szCs w:val="22"/>
              </w:rPr>
              <w:t xml:space="preserve">(należy wypełnić </w:t>
            </w:r>
            <w:r w:rsidRPr="002B36A2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596AE6" w:rsidRPr="002B36A2">
              <w:rPr>
                <w:b/>
                <w:i/>
                <w:color w:val="000000"/>
                <w:sz w:val="22"/>
                <w:szCs w:val="22"/>
              </w:rPr>
              <w:t xml:space="preserve">załącznik </w:t>
            </w:r>
            <w:r w:rsidR="005B6497" w:rsidRPr="002B36A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596AE6" w:rsidRPr="002B36A2">
              <w:rPr>
                <w:b/>
                <w:i/>
                <w:color w:val="000000"/>
                <w:sz w:val="22"/>
                <w:szCs w:val="22"/>
              </w:rPr>
              <w:t>A2</w:t>
            </w:r>
            <w:r w:rsidR="00596AE6" w:rsidRPr="002B36A2"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14:paraId="27A03055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6AE5D3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6AE6" w:rsidRPr="00C13083" w14:paraId="1C9DB6B5" w14:textId="77777777" w:rsidTr="00B64BC3">
        <w:tc>
          <w:tcPr>
            <w:tcW w:w="6768" w:type="dxa"/>
          </w:tcPr>
          <w:p w14:paraId="6D5B1557" w14:textId="77777777" w:rsidR="00596AE6" w:rsidRPr="00E323F3" w:rsidRDefault="00596AE6" w:rsidP="00B64BC3">
            <w:pPr>
              <w:rPr>
                <w:sz w:val="22"/>
                <w:szCs w:val="22"/>
              </w:rPr>
            </w:pPr>
            <w:r w:rsidRPr="00E323F3">
              <w:rPr>
                <w:sz w:val="22"/>
                <w:szCs w:val="22"/>
              </w:rPr>
              <w:t xml:space="preserve">Pomoc horyzontalna na ochronę środowiska                 </w:t>
            </w:r>
          </w:p>
          <w:p w14:paraId="5A4E9454" w14:textId="77777777" w:rsidR="00596AE6" w:rsidRPr="00B213CB" w:rsidRDefault="00596AE6" w:rsidP="00B64BC3">
            <w:pPr>
              <w:rPr>
                <w:i/>
                <w:color w:val="FF0000"/>
                <w:sz w:val="22"/>
                <w:szCs w:val="22"/>
              </w:rPr>
            </w:pPr>
            <w:r w:rsidRPr="00E323F3">
              <w:rPr>
                <w:sz w:val="22"/>
                <w:szCs w:val="22"/>
              </w:rPr>
              <w:t xml:space="preserve">                                                              </w:t>
            </w:r>
            <w:r w:rsidR="008674F2" w:rsidRPr="00E323F3">
              <w:rPr>
                <w:sz w:val="22"/>
                <w:szCs w:val="22"/>
              </w:rPr>
              <w:t xml:space="preserve"> </w:t>
            </w:r>
            <w:r w:rsidRPr="00E323F3">
              <w:rPr>
                <w:sz w:val="22"/>
                <w:szCs w:val="22"/>
              </w:rPr>
              <w:t xml:space="preserve"> </w:t>
            </w:r>
            <w:r w:rsidRPr="00B213CB">
              <w:rPr>
                <w:i/>
                <w:sz w:val="22"/>
                <w:szCs w:val="22"/>
              </w:rPr>
              <w:t xml:space="preserve">(należy wypełnić </w:t>
            </w:r>
            <w:r w:rsidR="005B6497" w:rsidRPr="00B213CB">
              <w:rPr>
                <w:i/>
                <w:sz w:val="22"/>
                <w:szCs w:val="22"/>
              </w:rPr>
              <w:t xml:space="preserve"> </w:t>
            </w:r>
            <w:r w:rsidRPr="00B213CB">
              <w:rPr>
                <w:b/>
                <w:i/>
                <w:sz w:val="22"/>
                <w:szCs w:val="22"/>
              </w:rPr>
              <w:t xml:space="preserve">załącznik </w:t>
            </w:r>
            <w:r w:rsidR="00B213CB" w:rsidRPr="00B213CB">
              <w:rPr>
                <w:b/>
                <w:i/>
                <w:sz w:val="22"/>
                <w:szCs w:val="22"/>
              </w:rPr>
              <w:t xml:space="preserve"> </w:t>
            </w:r>
            <w:r w:rsidRPr="00B213CB">
              <w:rPr>
                <w:b/>
                <w:i/>
                <w:sz w:val="22"/>
                <w:szCs w:val="22"/>
              </w:rPr>
              <w:t>A3</w:t>
            </w:r>
            <w:r w:rsidRPr="00B213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14:paraId="139D3FBF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34513" w14:textId="77777777" w:rsidR="00596AE6" w:rsidRPr="00C13083" w:rsidRDefault="00596AE6" w:rsidP="00B64B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7A20" w:rsidRPr="00C13083" w14:paraId="4ACC3A2F" w14:textId="77777777" w:rsidTr="00B64BC3">
        <w:tc>
          <w:tcPr>
            <w:tcW w:w="6768" w:type="dxa"/>
          </w:tcPr>
          <w:p w14:paraId="6976F832" w14:textId="77777777" w:rsidR="005B7A20" w:rsidRDefault="005B7A20" w:rsidP="00B64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 pomoc</w:t>
            </w:r>
          </w:p>
          <w:p w14:paraId="141C8A15" w14:textId="77777777" w:rsidR="00EE613F" w:rsidRPr="00E323F3" w:rsidRDefault="00EE613F" w:rsidP="00B64BC3">
            <w:pPr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25E9FB08" w14:textId="77777777" w:rsidR="005B7A20" w:rsidRPr="00C13083" w:rsidRDefault="005B7A20" w:rsidP="00B64B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502C9D" w14:textId="77777777" w:rsidR="005B7A20" w:rsidRPr="00C13083" w:rsidRDefault="005B7A20" w:rsidP="00B64BC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7E0EAED" w14:textId="77777777" w:rsidR="00F65E0D" w:rsidRDefault="00F65E0D" w:rsidP="00596AE6">
      <w:pPr>
        <w:jc w:val="both"/>
        <w:rPr>
          <w:rStyle w:val="Hipercze"/>
          <w:color w:val="auto"/>
          <w:u w:val="none"/>
        </w:rPr>
      </w:pPr>
    </w:p>
    <w:p w14:paraId="2AA15560" w14:textId="77777777" w:rsidR="00596AE6" w:rsidRDefault="005B7A20" w:rsidP="00596AE6">
      <w:pPr>
        <w:jc w:val="both"/>
        <w:rPr>
          <w:rStyle w:val="Hipercze"/>
          <w:color w:val="auto"/>
          <w:u w:val="none"/>
        </w:rPr>
      </w:pPr>
      <w:r w:rsidRPr="00F65E0D">
        <w:rPr>
          <w:rStyle w:val="Hipercze"/>
          <w:color w:val="auto"/>
          <w:u w:val="none"/>
        </w:rPr>
        <w:t>W przypadku pomocy publicznej, innej niż wymienionej powyżej w załącznikach od A1 do A3, mogą być wymagane dokumenty wynikające z obowiązujących przepisów prawa</w:t>
      </w:r>
      <w:r w:rsidR="00F65E0D">
        <w:rPr>
          <w:rStyle w:val="Hipercze"/>
          <w:color w:val="auto"/>
          <w:u w:val="none"/>
        </w:rPr>
        <w:t xml:space="preserve"> (np. formularz Pp3)</w:t>
      </w:r>
      <w:r w:rsidRPr="00F65E0D">
        <w:rPr>
          <w:rStyle w:val="Hipercze"/>
          <w:color w:val="auto"/>
          <w:u w:val="none"/>
        </w:rPr>
        <w:t>.</w:t>
      </w:r>
    </w:p>
    <w:p w14:paraId="0A54FE19" w14:textId="77777777" w:rsidR="00915DBC" w:rsidRDefault="00915DBC" w:rsidP="00596AE6">
      <w:pPr>
        <w:jc w:val="both"/>
        <w:rPr>
          <w:rStyle w:val="Hipercze"/>
          <w:color w:val="auto"/>
          <w:u w:val="none"/>
        </w:rPr>
      </w:pPr>
    </w:p>
    <w:p w14:paraId="79A4BDBA" w14:textId="77777777" w:rsidR="00915DBC" w:rsidRDefault="00915DBC" w:rsidP="00596AE6">
      <w:pPr>
        <w:jc w:val="both"/>
        <w:rPr>
          <w:rStyle w:val="Hipercze"/>
          <w:color w:val="auto"/>
          <w:u w:val="none"/>
        </w:rPr>
      </w:pPr>
    </w:p>
    <w:p w14:paraId="400F6EB3" w14:textId="77777777" w:rsidR="00915DBC" w:rsidRDefault="00915DBC" w:rsidP="00596AE6">
      <w:pPr>
        <w:jc w:val="both"/>
        <w:rPr>
          <w:rStyle w:val="Hipercze"/>
          <w:color w:val="auto"/>
          <w:u w:val="none"/>
        </w:rPr>
      </w:pPr>
    </w:p>
    <w:p w14:paraId="2B1692AF" w14:textId="77777777" w:rsidR="00915DBC" w:rsidRPr="00F65E0D" w:rsidRDefault="00915DBC" w:rsidP="00596AE6">
      <w:pPr>
        <w:jc w:val="both"/>
        <w:rPr>
          <w:sz w:val="24"/>
          <w:szCs w:val="24"/>
        </w:rPr>
      </w:pPr>
    </w:p>
    <w:p w14:paraId="1C060C42" w14:textId="77777777" w:rsidR="00596AE6" w:rsidRPr="00C13083" w:rsidRDefault="00596AE6" w:rsidP="00596A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X. </w:t>
      </w:r>
      <w:r w:rsidRPr="00C13083">
        <w:rPr>
          <w:b/>
          <w:sz w:val="24"/>
          <w:szCs w:val="24"/>
        </w:rPr>
        <w:t>Czy zachodzi przypadek określony w art. 25 ust. 1 i 2 ustawy z dnia</w:t>
      </w:r>
      <w:r>
        <w:rPr>
          <w:b/>
          <w:sz w:val="24"/>
          <w:szCs w:val="24"/>
        </w:rPr>
        <w:t xml:space="preserve"> </w:t>
      </w:r>
      <w:r w:rsidRPr="00C13083">
        <w:rPr>
          <w:b/>
          <w:sz w:val="24"/>
          <w:szCs w:val="24"/>
        </w:rPr>
        <w:t>30.04.2004 roku</w:t>
      </w:r>
      <w:r w:rsidRPr="00C13083">
        <w:rPr>
          <w:b/>
          <w:sz w:val="24"/>
          <w:szCs w:val="24"/>
        </w:rPr>
        <w:br/>
      </w:r>
      <w:r w:rsidR="000D62D3">
        <w:rPr>
          <w:b/>
          <w:sz w:val="24"/>
          <w:szCs w:val="24"/>
        </w:rPr>
        <w:t xml:space="preserve">     </w:t>
      </w:r>
      <w:r w:rsidRPr="00C13083">
        <w:rPr>
          <w:b/>
          <w:sz w:val="24"/>
          <w:szCs w:val="24"/>
        </w:rPr>
        <w:t>o postępowaniu w sprawach dotyczących pomocy publicznej (</w:t>
      </w:r>
      <w:r w:rsidR="00217C57">
        <w:rPr>
          <w:b/>
          <w:sz w:val="24"/>
          <w:szCs w:val="24"/>
        </w:rPr>
        <w:t xml:space="preserve">tj. </w:t>
      </w:r>
      <w:r w:rsidRPr="00C13083">
        <w:rPr>
          <w:b/>
          <w:sz w:val="24"/>
          <w:szCs w:val="24"/>
        </w:rPr>
        <w:t>Dz.</w:t>
      </w:r>
      <w:r w:rsidR="00217C57">
        <w:rPr>
          <w:b/>
          <w:sz w:val="24"/>
          <w:szCs w:val="24"/>
        </w:rPr>
        <w:t xml:space="preserve"> U. z 20</w:t>
      </w:r>
      <w:r w:rsidR="00356E52">
        <w:rPr>
          <w:b/>
          <w:sz w:val="24"/>
          <w:szCs w:val="24"/>
        </w:rPr>
        <w:t>20</w:t>
      </w:r>
      <w:r w:rsidR="00217C57">
        <w:rPr>
          <w:b/>
          <w:sz w:val="24"/>
          <w:szCs w:val="24"/>
        </w:rPr>
        <w:t xml:space="preserve"> roku, </w:t>
      </w:r>
      <w:r w:rsidR="00217C57">
        <w:rPr>
          <w:b/>
          <w:sz w:val="24"/>
          <w:szCs w:val="24"/>
        </w:rPr>
        <w:br/>
      </w:r>
      <w:r w:rsidR="000D62D3">
        <w:rPr>
          <w:b/>
          <w:sz w:val="24"/>
          <w:szCs w:val="24"/>
        </w:rPr>
        <w:t xml:space="preserve">     </w:t>
      </w:r>
      <w:r w:rsidR="00217C57">
        <w:rPr>
          <w:b/>
          <w:sz w:val="24"/>
          <w:szCs w:val="24"/>
        </w:rPr>
        <w:t xml:space="preserve"> poz. </w:t>
      </w:r>
      <w:r w:rsidR="00356E52">
        <w:rPr>
          <w:b/>
          <w:sz w:val="24"/>
          <w:szCs w:val="24"/>
        </w:rPr>
        <w:t>708</w:t>
      </w:r>
      <w:r w:rsidR="00217C57">
        <w:rPr>
          <w:b/>
          <w:sz w:val="24"/>
          <w:szCs w:val="24"/>
        </w:rPr>
        <w:t>,</w:t>
      </w:r>
      <w:r w:rsidRPr="00C13083">
        <w:rPr>
          <w:b/>
          <w:sz w:val="24"/>
          <w:szCs w:val="24"/>
        </w:rPr>
        <w:t xml:space="preserve"> z późn. zm.)</w:t>
      </w:r>
    </w:p>
    <w:p w14:paraId="2F10FACC" w14:textId="77777777" w:rsidR="00596AE6" w:rsidRPr="00345E86" w:rsidRDefault="00596AE6" w:rsidP="00596AE6">
      <w:pPr>
        <w:jc w:val="both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559"/>
      </w:tblGrid>
      <w:tr w:rsidR="00596AE6" w:rsidRPr="00345E86" w14:paraId="71312EB6" w14:textId="77777777" w:rsidTr="00B64BC3">
        <w:tc>
          <w:tcPr>
            <w:tcW w:w="6487" w:type="dxa"/>
            <w:tcBorders>
              <w:right w:val="single" w:sz="4" w:space="0" w:color="auto"/>
            </w:tcBorders>
          </w:tcPr>
          <w:p w14:paraId="39722E24" w14:textId="77777777" w:rsidR="00596AE6" w:rsidRPr="002D1704" w:rsidRDefault="00596AE6" w:rsidP="00B64BC3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sz w:val="20"/>
              </w:rPr>
            </w:pPr>
            <w:r w:rsidRPr="002D1704">
              <w:rPr>
                <w:b w:val="0"/>
                <w:sz w:val="20"/>
              </w:rPr>
              <w:t xml:space="preserve">Czy na przedsiębiorcy ciąży obowiązek zwrotu pomocy wynikający </w:t>
            </w:r>
            <w:r w:rsidRPr="002D1704">
              <w:rPr>
                <w:b w:val="0"/>
                <w:sz w:val="20"/>
              </w:rPr>
              <w:br/>
              <w:t xml:space="preserve">z decyzji Komisji Europejskiej uznającej uzyskaną pomoc za niezgodną ze wspólnym rynkiem w rozumieniu </w:t>
            </w:r>
            <w:r w:rsidRPr="002D1704">
              <w:rPr>
                <w:rStyle w:val="Odwoaniedokomentarza"/>
                <w:b w:val="0"/>
                <w:sz w:val="20"/>
              </w:rPr>
              <w:t>art.107 Traktatu o funkcjonowaniu Unii Europejskiej (TFUE)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03C" w14:textId="6E7A05D9" w:rsidR="00596AE6" w:rsidRPr="00817354" w:rsidRDefault="005849B6" w:rsidP="00B64BC3">
            <w:pPr>
              <w:pStyle w:val="Tekstpodstawowywcity"/>
              <w:tabs>
                <w:tab w:val="clear" w:pos="426"/>
              </w:tabs>
              <w:ind w:left="0" w:firstLine="0"/>
              <w:rPr>
                <w:sz w:val="20"/>
              </w:rPr>
            </w:pPr>
            <w:r w:rsidRPr="0081735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6641B17" wp14:editId="5BABF244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272415</wp:posOffset>
                      </wp:positionV>
                      <wp:extent cx="144145" cy="144145"/>
                      <wp:effectExtent l="10795" t="13970" r="6985" b="13335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B890C" id="Rectangle 37" o:spid="_x0000_s1026" style="position:absolute;margin-left:40.65pt;margin-top:21.4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"/>
                  </w:pict>
                </mc:Fallback>
              </mc:AlternateContent>
            </w:r>
            <w:r w:rsidR="00596AE6" w:rsidRPr="00817354">
              <w:rPr>
                <w:sz w:val="20"/>
              </w:rPr>
              <w:t>TAK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8750BC" w14:textId="651EC0D6" w:rsidR="00596AE6" w:rsidRPr="00817354" w:rsidRDefault="005849B6" w:rsidP="00B64BC3">
            <w:pPr>
              <w:pStyle w:val="Tekstpodstawowywcity"/>
              <w:tabs>
                <w:tab w:val="clear" w:pos="426"/>
              </w:tabs>
              <w:ind w:left="0" w:firstLine="0"/>
              <w:rPr>
                <w:sz w:val="20"/>
              </w:rPr>
            </w:pPr>
            <w:r w:rsidRPr="0081735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7007A4" wp14:editId="063CCA04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272415</wp:posOffset>
                      </wp:positionV>
                      <wp:extent cx="144145" cy="144145"/>
                      <wp:effectExtent l="10795" t="13970" r="6985" b="13335"/>
                      <wp:wrapNone/>
                      <wp:docPr id="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6C041" id="Rectangle 38" o:spid="_x0000_s1026" style="position:absolute;margin-left:44.75pt;margin-top:21.4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"/>
                  </w:pict>
                </mc:Fallback>
              </mc:AlternateContent>
            </w:r>
            <w:r w:rsidR="00596AE6" w:rsidRPr="00817354">
              <w:rPr>
                <w:sz w:val="20"/>
              </w:rPr>
              <w:t>NIE</w:t>
            </w:r>
          </w:p>
        </w:tc>
      </w:tr>
    </w:tbl>
    <w:p w14:paraId="06D9E3F9" w14:textId="77777777" w:rsidR="00596AE6" w:rsidRDefault="00596AE6" w:rsidP="00596AE6">
      <w:pPr>
        <w:pStyle w:val="Tekstpodstawowywcity"/>
        <w:tabs>
          <w:tab w:val="clear" w:pos="426"/>
        </w:tabs>
        <w:ind w:left="0" w:firstLine="0"/>
        <w:rPr>
          <w:szCs w:val="24"/>
        </w:rPr>
      </w:pPr>
    </w:p>
    <w:p w14:paraId="700B71A4" w14:textId="77777777" w:rsidR="00596AE6" w:rsidRDefault="00596AE6" w:rsidP="00596AE6">
      <w:pPr>
        <w:pStyle w:val="Tekstpodstawowywcity"/>
        <w:tabs>
          <w:tab w:val="clear" w:pos="426"/>
        </w:tabs>
        <w:ind w:left="0" w:firstLine="0"/>
        <w:rPr>
          <w:szCs w:val="24"/>
        </w:rPr>
      </w:pPr>
    </w:p>
    <w:p w14:paraId="02138489" w14:textId="77777777" w:rsidR="000D62D3" w:rsidRDefault="000D62D3" w:rsidP="00596AE6">
      <w:pPr>
        <w:pStyle w:val="Tekstpodstawowywcity"/>
        <w:tabs>
          <w:tab w:val="clear" w:pos="426"/>
        </w:tabs>
        <w:ind w:left="0" w:firstLine="0"/>
        <w:rPr>
          <w:szCs w:val="24"/>
        </w:rPr>
      </w:pPr>
    </w:p>
    <w:p w14:paraId="41D03B3C" w14:textId="77777777" w:rsidR="00596AE6" w:rsidRPr="00C13083" w:rsidRDefault="00596AE6" w:rsidP="00596AE6">
      <w:pPr>
        <w:pStyle w:val="Tekstpodstawowywcity"/>
        <w:tabs>
          <w:tab w:val="clear" w:pos="426"/>
        </w:tabs>
        <w:ind w:left="0" w:firstLine="0"/>
        <w:rPr>
          <w:szCs w:val="24"/>
        </w:rPr>
      </w:pPr>
      <w:r>
        <w:rPr>
          <w:szCs w:val="24"/>
        </w:rPr>
        <w:t xml:space="preserve">XI. </w:t>
      </w:r>
      <w:r w:rsidRPr="00C13083">
        <w:rPr>
          <w:szCs w:val="24"/>
        </w:rPr>
        <w:t>Czy przedsiębiorca należy do poniższych sektorów?</w:t>
      </w:r>
    </w:p>
    <w:p w14:paraId="6C7D40DE" w14:textId="77777777" w:rsidR="00596AE6" w:rsidRPr="0004690B" w:rsidRDefault="00596AE6" w:rsidP="00596AE6">
      <w:pPr>
        <w:ind w:left="360"/>
        <w:jc w:val="both"/>
      </w:pPr>
      <w:r w:rsidRPr="0004690B">
        <w:lastRenderedPageBreak/>
        <w:t>(</w:t>
      </w:r>
      <w:r w:rsidRPr="0004690B">
        <w:rPr>
          <w:b/>
        </w:rPr>
        <w:t>Uwaga:</w:t>
      </w:r>
      <w:r w:rsidRPr="0004690B">
        <w:t xml:space="preserve"> przy ocenie dopuszczalności pomocy publicznej </w:t>
      </w:r>
      <w:r w:rsidRPr="0004690B">
        <w:rPr>
          <w:u w:val="single"/>
        </w:rPr>
        <w:t>obowiązują definicje sektorów pochodzące</w:t>
      </w:r>
      <w:r>
        <w:rPr>
          <w:u w:val="single"/>
        </w:rPr>
        <w:t xml:space="preserve"> </w:t>
      </w:r>
      <w:r w:rsidR="00C662F4">
        <w:rPr>
          <w:u w:val="single"/>
        </w:rPr>
        <w:br/>
      </w:r>
      <w:r w:rsidRPr="0004690B">
        <w:rPr>
          <w:u w:val="single"/>
        </w:rPr>
        <w:t>z prawa wspólnotowego</w:t>
      </w:r>
      <w:r w:rsidRPr="0004690B">
        <w:t>. Mogą się one różnić od definicji stosowanych w prawie krajowym. Definicje sektorów zostały zamieszczone w instrukcji wypełniania wniosku.)</w:t>
      </w:r>
    </w:p>
    <w:p w14:paraId="1C2E6DDA" w14:textId="77777777" w:rsidR="00596AE6" w:rsidRPr="0004690B" w:rsidRDefault="00596AE6" w:rsidP="00596AE6">
      <w:pPr>
        <w:pStyle w:val="Tekstpodstawowywcity"/>
        <w:tabs>
          <w:tab w:val="clear" w:pos="426"/>
          <w:tab w:val="left" w:pos="708"/>
        </w:tabs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054"/>
        <w:gridCol w:w="4324"/>
        <w:gridCol w:w="851"/>
      </w:tblGrid>
      <w:tr w:rsidR="00596AE6" w:rsidRPr="0004690B" w14:paraId="5F203477" w14:textId="77777777" w:rsidTr="00B64BC3">
        <w:trPr>
          <w:trHeight w:val="1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F892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rolnictwo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D19A" w14:textId="77777777" w:rsidR="00596AE6" w:rsidRPr="00915DBC" w:rsidRDefault="00596AE6" w:rsidP="000E6E79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 xml:space="preserve">produkcja </w:t>
            </w:r>
            <w:r w:rsidR="000E6E79" w:rsidRPr="00915DBC">
              <w:rPr>
                <w:b w:val="0"/>
                <w:sz w:val="20"/>
              </w:rPr>
              <w:t>podstawowa</w:t>
            </w:r>
            <w:r w:rsidRPr="00915DBC">
              <w:rPr>
                <w:b w:val="0"/>
                <w:sz w:val="20"/>
              </w:rPr>
              <w:t xml:space="preserve"> produktów rolnych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F59B" w14:textId="77777777" w:rsidR="00596AE6" w:rsidRPr="0004690B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:rsidRPr="0004690B" w14:paraId="4FB3D52A" w14:textId="77777777" w:rsidTr="00B64BC3">
        <w:trPr>
          <w:trHeight w:val="3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AE7E" w14:textId="77777777" w:rsidR="00596AE6" w:rsidRPr="00915DBC" w:rsidRDefault="00596AE6" w:rsidP="00B64BC3"/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BE1" w14:textId="77777777" w:rsidR="00596AE6" w:rsidRPr="00915DBC" w:rsidRDefault="00596AE6" w:rsidP="000E6E79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  <w:highlight w:val="yellow"/>
              </w:rPr>
            </w:pPr>
            <w:r w:rsidRPr="00915DBC">
              <w:rPr>
                <w:b w:val="0"/>
                <w:sz w:val="20"/>
              </w:rPr>
              <w:t>przetwórstwo produktami rolnymi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B3FD" w14:textId="77777777" w:rsidR="00596AE6" w:rsidRPr="0004690B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:rsidRPr="0004690B" w14:paraId="5A0505BD" w14:textId="77777777" w:rsidTr="00B64BC3">
        <w:trPr>
          <w:trHeight w:val="3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772" w14:textId="77777777" w:rsidR="00596AE6" w:rsidRPr="00915DBC" w:rsidRDefault="00596AE6" w:rsidP="00B64BC3"/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C6E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  <w:highlight w:val="yellow"/>
              </w:rPr>
            </w:pPr>
            <w:r w:rsidRPr="00915DBC">
              <w:rPr>
                <w:b w:val="0"/>
                <w:sz w:val="20"/>
              </w:rPr>
              <w:t>wprowadzanie do obrotu produktów rolnych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BD89" w14:textId="77777777" w:rsidR="00596AE6" w:rsidRPr="0004690B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:rsidRPr="0004690B" w14:paraId="38600D13" w14:textId="77777777" w:rsidTr="00B64BC3">
        <w:trPr>
          <w:trHeight w:val="3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FCC1" w14:textId="77777777" w:rsidR="00596AE6" w:rsidRPr="00915DBC" w:rsidRDefault="00596AE6" w:rsidP="00B64BC3"/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2A77" w14:textId="77777777" w:rsidR="00596AE6" w:rsidRPr="00915DBC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Produkcja podstawowa produktów rybołówstwa i akwakultury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378" w14:textId="77777777" w:rsidR="00596AE6" w:rsidRPr="0004690B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:rsidRPr="0004690B" w14:paraId="05A54834" w14:textId="77777777" w:rsidTr="00B64BC3">
        <w:trPr>
          <w:trHeight w:val="3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5A82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rybołówstwo i akwakultura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0771" w14:textId="77777777" w:rsidR="00596AE6" w:rsidRPr="0004690B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05646" w:rsidRPr="0004690B" w14:paraId="058B4A47" w14:textId="77777777" w:rsidTr="00B64BC3">
        <w:trPr>
          <w:trHeight w:val="360"/>
        </w:trPr>
        <w:tc>
          <w:tcPr>
            <w:tcW w:w="4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B7AD" w14:textId="77777777" w:rsidR="00905646" w:rsidRPr="00915DBC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transport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37F3" w14:textId="77777777" w:rsidR="00905646" w:rsidRPr="00915DBC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  <w:highlight w:val="yellow"/>
              </w:rPr>
            </w:pPr>
            <w:r w:rsidRPr="00915DBC">
              <w:rPr>
                <w:b w:val="0"/>
                <w:sz w:val="20"/>
              </w:rPr>
              <w:t>drogowy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1F6B" w14:textId="77777777" w:rsidR="00905646" w:rsidRPr="0004690B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05646" w:rsidRPr="0004690B" w14:paraId="6AC12E8E" w14:textId="77777777" w:rsidTr="004E6997">
        <w:trPr>
          <w:trHeight w:val="360"/>
        </w:trPr>
        <w:tc>
          <w:tcPr>
            <w:tcW w:w="43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9C1" w14:textId="77777777" w:rsidR="00905646" w:rsidRPr="00915DBC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149" w14:textId="77777777" w:rsidR="00905646" w:rsidRPr="00915DBC" w:rsidRDefault="00905646" w:rsidP="00905646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  <w:highlight w:val="yellow"/>
              </w:rPr>
            </w:pPr>
            <w:r w:rsidRPr="00915DBC">
              <w:rPr>
                <w:b w:val="0"/>
                <w:sz w:val="20"/>
              </w:rPr>
              <w:t>inny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74FE" w14:textId="77777777" w:rsidR="00905646" w:rsidRPr="0004690B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05646" w:rsidRPr="0004690B" w14:paraId="34CAC626" w14:textId="77777777" w:rsidTr="00B64BC3">
        <w:trPr>
          <w:trHeight w:val="360"/>
        </w:trPr>
        <w:tc>
          <w:tcPr>
            <w:tcW w:w="4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E836" w14:textId="77777777" w:rsidR="00905646" w:rsidRPr="00915DBC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254D" w14:textId="77777777" w:rsidR="00905646" w:rsidRPr="00915DBC" w:rsidRDefault="00905646" w:rsidP="00905646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infrastruktura związana z transportem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D1F7" w14:textId="77777777" w:rsidR="00905646" w:rsidRPr="0004690B" w:rsidRDefault="0090564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14:paraId="5824C47D" w14:textId="77777777" w:rsidTr="00B64BC3">
        <w:trPr>
          <w:trHeight w:val="3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7C57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sektor stalowy (hutnictwo żelaza i stali)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BF6" w14:textId="77777777" w:rsidR="00596AE6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14:paraId="50492764" w14:textId="77777777" w:rsidTr="00B64BC3">
        <w:trPr>
          <w:trHeight w:val="3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CB20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sektor węglowy (górnictwo węgla)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4AB0" w14:textId="77777777" w:rsidR="00596AE6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14:paraId="3D87CDEB" w14:textId="77777777" w:rsidTr="00B64BC3">
        <w:trPr>
          <w:trHeight w:val="3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FEEC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sektor stoczniowy (budownictwo okrętowe)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642C" w14:textId="77777777" w:rsidR="00596AE6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14:paraId="717BC69E" w14:textId="77777777" w:rsidTr="00B64BC3">
        <w:trPr>
          <w:trHeight w:val="3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735C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sektor włókien syntetycznych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2BC" w14:textId="77777777" w:rsidR="00596AE6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E305C" w14:paraId="5633BA67" w14:textId="77777777" w:rsidTr="00B64BC3">
        <w:trPr>
          <w:trHeight w:val="3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90D0" w14:textId="77777777" w:rsidR="00DE305C" w:rsidRPr="00915DBC" w:rsidRDefault="00DE305C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sektor wytwarzania energii, jej dystrybucji i infrastruktury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4751" w14:textId="77777777" w:rsidR="00DE305C" w:rsidRDefault="00DE305C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6AE6" w14:paraId="578B4F6A" w14:textId="77777777" w:rsidTr="00B64BC3">
        <w:trPr>
          <w:trHeight w:val="3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24E" w14:textId="77777777" w:rsidR="00596AE6" w:rsidRPr="00915DBC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0"/>
              </w:rPr>
            </w:pPr>
            <w:r w:rsidRPr="00915DBC">
              <w:rPr>
                <w:b w:val="0"/>
                <w:sz w:val="20"/>
              </w:rPr>
              <w:t>żaden z powyższych sektorów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787E" w14:textId="77777777" w:rsidR="00596AE6" w:rsidRDefault="00596AE6" w:rsidP="00B64BC3">
            <w:pPr>
              <w:pStyle w:val="Tekstpodstawowywcity"/>
              <w:tabs>
                <w:tab w:val="clear" w:pos="426"/>
                <w:tab w:val="left" w:pos="708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167286F4" w14:textId="77777777" w:rsidR="00471B26" w:rsidRDefault="00471B26" w:rsidP="00596AE6">
      <w:pPr>
        <w:pStyle w:val="Tekstpodstawowywcity"/>
        <w:tabs>
          <w:tab w:val="clear" w:pos="426"/>
        </w:tabs>
        <w:ind w:left="0" w:firstLine="0"/>
        <w:rPr>
          <w:szCs w:val="24"/>
        </w:rPr>
      </w:pPr>
    </w:p>
    <w:p w14:paraId="42AFF244" w14:textId="77777777" w:rsidR="000D62D3" w:rsidRDefault="000D62D3" w:rsidP="00596AE6">
      <w:pPr>
        <w:pStyle w:val="Tekstpodstawowywcity"/>
        <w:tabs>
          <w:tab w:val="clear" w:pos="426"/>
        </w:tabs>
        <w:ind w:left="0" w:firstLine="0"/>
        <w:rPr>
          <w:szCs w:val="24"/>
        </w:rPr>
      </w:pPr>
    </w:p>
    <w:p w14:paraId="72EDFA4F" w14:textId="77777777" w:rsidR="00596AE6" w:rsidRDefault="00596AE6" w:rsidP="00596AE6">
      <w:pPr>
        <w:pStyle w:val="Tekstpodstawowywcity"/>
        <w:tabs>
          <w:tab w:val="clear" w:pos="426"/>
        </w:tabs>
        <w:ind w:left="0" w:firstLine="0"/>
        <w:rPr>
          <w:szCs w:val="24"/>
        </w:rPr>
      </w:pPr>
      <w:r>
        <w:rPr>
          <w:szCs w:val="24"/>
        </w:rPr>
        <w:t xml:space="preserve">XII. </w:t>
      </w:r>
      <w:r w:rsidRPr="00C13083">
        <w:rPr>
          <w:szCs w:val="24"/>
        </w:rPr>
        <w:t>Załączniki</w:t>
      </w:r>
    </w:p>
    <w:p w14:paraId="2EA8A036" w14:textId="77777777" w:rsidR="00596AE6" w:rsidRPr="00C13083" w:rsidRDefault="00596AE6" w:rsidP="00596AE6">
      <w:pPr>
        <w:pStyle w:val="Tekstpodstawowywcity"/>
        <w:tabs>
          <w:tab w:val="clear" w:pos="426"/>
        </w:tabs>
        <w:ind w:left="440" w:firstLine="0"/>
        <w:rPr>
          <w:szCs w:val="24"/>
        </w:rPr>
      </w:pPr>
    </w:p>
    <w:p w14:paraId="161706AB" w14:textId="074AA98D" w:rsidR="00596AE6" w:rsidRPr="005B3C8B" w:rsidRDefault="005849B6" w:rsidP="00596AE6">
      <w:pPr>
        <w:pStyle w:val="Tekstpodstawowywcity"/>
        <w:numPr>
          <w:ilvl w:val="0"/>
          <w:numId w:val="4"/>
        </w:numPr>
        <w:tabs>
          <w:tab w:val="clear" w:pos="426"/>
        </w:tabs>
        <w:rPr>
          <w:color w:val="4F81BD"/>
          <w:sz w:val="20"/>
        </w:rPr>
      </w:pPr>
      <w:r w:rsidRPr="005B3C8B">
        <w:rPr>
          <w:b w:val="0"/>
          <w:noProof/>
          <w:color w:val="4F81BD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1E096" wp14:editId="590A9D8A">
                <wp:simplePos x="0" y="0"/>
                <wp:positionH relativeFrom="column">
                  <wp:posOffset>5905500</wp:posOffset>
                </wp:positionH>
                <wp:positionV relativeFrom="paragraph">
                  <wp:posOffset>24130</wp:posOffset>
                </wp:positionV>
                <wp:extent cx="144145" cy="144145"/>
                <wp:effectExtent l="13970" t="5715" r="13335" b="1206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8F18" id="Rectangle 39" o:spid="_x0000_s1026" style="position:absolute;margin-left:465pt;margin-top:1.9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"/>
            </w:pict>
          </mc:Fallback>
        </mc:AlternateContent>
      </w:r>
      <w:hyperlink w:anchor="A1" w:history="1">
        <w:r w:rsidR="00420034">
          <w:rPr>
            <w:rStyle w:val="Hipercze"/>
            <w:color w:val="4F81BD"/>
            <w:sz w:val="20"/>
          </w:rPr>
          <w:t>Załącznik A1</w:t>
        </w:r>
        <w:r w:rsidR="00420034">
          <w:rPr>
            <w:rStyle w:val="Hipercze"/>
            <w:color w:val="4F81BD"/>
            <w:sz w:val="20"/>
          </w:rPr>
          <w:tab/>
        </w:r>
        <w:r w:rsidR="000D62D3">
          <w:rPr>
            <w:rStyle w:val="Hipercze"/>
            <w:color w:val="4F81BD"/>
            <w:sz w:val="20"/>
          </w:rPr>
          <w:t>-</w:t>
        </w:r>
        <w:r w:rsidR="00596AE6" w:rsidRPr="005B3C8B">
          <w:rPr>
            <w:rStyle w:val="Hipercze"/>
            <w:color w:val="4F81BD"/>
            <w:sz w:val="20"/>
          </w:rPr>
          <w:t xml:space="preserve"> wyp</w:t>
        </w:r>
        <w:r w:rsidR="00596AE6" w:rsidRPr="005B3C8B">
          <w:rPr>
            <w:rStyle w:val="Hipercze"/>
            <w:color w:val="4F81BD"/>
            <w:sz w:val="20"/>
          </w:rPr>
          <w:t>e</w:t>
        </w:r>
        <w:r w:rsidR="00596AE6" w:rsidRPr="005B3C8B">
          <w:rPr>
            <w:rStyle w:val="Hipercze"/>
            <w:color w:val="4F81BD"/>
            <w:sz w:val="20"/>
          </w:rPr>
          <w:t xml:space="preserve">łniają wnioskodawcy starający się o pomoc publiczną </w:t>
        </w:r>
        <w:r w:rsidR="00596AE6" w:rsidRPr="0084457F">
          <w:rPr>
            <w:rStyle w:val="Hipercze"/>
            <w:i/>
            <w:color w:val="4F81BD"/>
            <w:sz w:val="20"/>
          </w:rPr>
          <w:t>de minimis</w:t>
        </w:r>
      </w:hyperlink>
      <w:r w:rsidR="00131D16">
        <w:rPr>
          <w:color w:val="4F81BD"/>
          <w:sz w:val="20"/>
        </w:rPr>
        <w:t>.</w:t>
      </w:r>
    </w:p>
    <w:p w14:paraId="0C6799CD" w14:textId="77777777" w:rsidR="00596AE6" w:rsidRPr="00DE305C" w:rsidRDefault="00596AE6" w:rsidP="00596AE6">
      <w:pPr>
        <w:pStyle w:val="Tekstpodstawowywcity"/>
        <w:tabs>
          <w:tab w:val="clear" w:pos="426"/>
        </w:tabs>
        <w:ind w:left="360" w:firstLine="0"/>
        <w:rPr>
          <w:rStyle w:val="Hipercze"/>
          <w:color w:val="4F81BD"/>
        </w:rPr>
      </w:pPr>
    </w:p>
    <w:p w14:paraId="7D84127A" w14:textId="3ADFF101" w:rsidR="00596AE6" w:rsidRPr="00DE305C" w:rsidRDefault="005849B6" w:rsidP="00131D16">
      <w:pPr>
        <w:pStyle w:val="Tekstpodstawowywcity"/>
        <w:numPr>
          <w:ilvl w:val="0"/>
          <w:numId w:val="4"/>
        </w:numPr>
        <w:tabs>
          <w:tab w:val="clear" w:pos="426"/>
        </w:tabs>
        <w:ind w:left="709" w:right="782" w:hanging="349"/>
        <w:rPr>
          <w:rStyle w:val="Hipercze"/>
          <w:color w:val="4F81BD"/>
        </w:rPr>
      </w:pPr>
      <w:r w:rsidRPr="00DE305C">
        <w:rPr>
          <w:rStyle w:val="Hipercze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71DBAB" wp14:editId="74B0BA17">
                <wp:simplePos x="0" y="0"/>
                <wp:positionH relativeFrom="column">
                  <wp:posOffset>5905500</wp:posOffset>
                </wp:positionH>
                <wp:positionV relativeFrom="paragraph">
                  <wp:posOffset>66040</wp:posOffset>
                </wp:positionV>
                <wp:extent cx="144145" cy="144145"/>
                <wp:effectExtent l="13970" t="6350" r="13335" b="1143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0D63" id="Rectangle 40" o:spid="_x0000_s1026" style="position:absolute;margin-left:465pt;margin-top:5.2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"/>
            </w:pict>
          </mc:Fallback>
        </mc:AlternateContent>
      </w:r>
      <w:hyperlink w:anchor="A3" w:history="1">
        <w:r w:rsidR="00596AE6" w:rsidRPr="00DE305C">
          <w:rPr>
            <w:rStyle w:val="Hipercze"/>
            <w:color w:val="4F81BD"/>
            <w:sz w:val="20"/>
          </w:rPr>
          <w:t>Za</w:t>
        </w:r>
        <w:r w:rsidR="000D62D3" w:rsidRPr="00DE305C">
          <w:rPr>
            <w:rStyle w:val="Hipercze"/>
            <w:color w:val="4F81BD"/>
            <w:sz w:val="20"/>
          </w:rPr>
          <w:t xml:space="preserve">łącznik A2 </w:t>
        </w:r>
        <w:r w:rsidR="000D62D3" w:rsidRPr="00DE305C">
          <w:rPr>
            <w:rStyle w:val="Hipercze"/>
            <w:color w:val="4F81BD"/>
            <w:sz w:val="20"/>
          </w:rPr>
          <w:tab/>
          <w:t>-</w:t>
        </w:r>
        <w:r w:rsidR="00420034" w:rsidRPr="00DE305C">
          <w:rPr>
            <w:rStyle w:val="Hipercze"/>
            <w:color w:val="4F81BD"/>
            <w:sz w:val="20"/>
          </w:rPr>
          <w:t xml:space="preserve"> </w:t>
        </w:r>
        <w:r w:rsidR="00596AE6" w:rsidRPr="00DE305C">
          <w:rPr>
            <w:rStyle w:val="Hipercze"/>
            <w:color w:val="4F81BD"/>
            <w:sz w:val="20"/>
          </w:rPr>
          <w:t>wypełniają wnioskodawcy starający się o pomoc regionalną na nową  inwestycję</w:t>
        </w:r>
        <w:r w:rsidR="00131D16" w:rsidRPr="00DE305C">
          <w:rPr>
            <w:rStyle w:val="Hipercze"/>
            <w:color w:val="4F81BD"/>
            <w:sz w:val="20"/>
          </w:rPr>
          <w:t>.</w:t>
        </w:r>
        <w:r w:rsidR="00596AE6" w:rsidRPr="00DE305C">
          <w:rPr>
            <w:rStyle w:val="Hipercze"/>
            <w:color w:val="4F81BD"/>
            <w:sz w:val="20"/>
          </w:rPr>
          <w:t xml:space="preserve">  </w:t>
        </w:r>
      </w:hyperlink>
    </w:p>
    <w:p w14:paraId="4EC5DDB0" w14:textId="77777777" w:rsidR="00596AE6" w:rsidRPr="005A713B" w:rsidRDefault="00596AE6" w:rsidP="00596AE6">
      <w:pPr>
        <w:pStyle w:val="Tekstpodstawowywcity"/>
        <w:tabs>
          <w:tab w:val="clear" w:pos="426"/>
        </w:tabs>
        <w:ind w:left="0" w:firstLine="0"/>
        <w:rPr>
          <w:color w:val="FF0000"/>
          <w:sz w:val="20"/>
        </w:rPr>
      </w:pPr>
    </w:p>
    <w:p w14:paraId="17D67D16" w14:textId="54B40547" w:rsidR="00596AE6" w:rsidRPr="00D605E3" w:rsidRDefault="005849B6" w:rsidP="005A713B">
      <w:pPr>
        <w:pStyle w:val="Tekstpodstawowywcity"/>
        <w:numPr>
          <w:ilvl w:val="0"/>
          <w:numId w:val="4"/>
        </w:numPr>
        <w:tabs>
          <w:tab w:val="clear" w:pos="426"/>
        </w:tabs>
        <w:ind w:right="782"/>
        <w:rPr>
          <w:color w:val="4F81BD"/>
          <w:sz w:val="20"/>
          <w:u w:val="single"/>
        </w:rPr>
      </w:pPr>
      <w:r w:rsidRPr="00D605E3">
        <w:rPr>
          <w:noProof/>
          <w:color w:val="4F81BD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050EA7" wp14:editId="13DE5D75">
                <wp:simplePos x="0" y="0"/>
                <wp:positionH relativeFrom="column">
                  <wp:posOffset>5905500</wp:posOffset>
                </wp:positionH>
                <wp:positionV relativeFrom="paragraph">
                  <wp:posOffset>107315</wp:posOffset>
                </wp:positionV>
                <wp:extent cx="144145" cy="144145"/>
                <wp:effectExtent l="13970" t="8890" r="13335" b="889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0C2F8" id="Rectangle 42" o:spid="_x0000_s1026" style="position:absolute;margin-left:465pt;margin-top:8.4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"/>
            </w:pict>
          </mc:Fallback>
        </mc:AlternateContent>
      </w:r>
      <w:r w:rsidR="000D62D3" w:rsidRPr="00D605E3">
        <w:rPr>
          <w:color w:val="4F81BD"/>
          <w:sz w:val="20"/>
          <w:u w:val="single"/>
        </w:rPr>
        <w:t>Załącznik A3</w:t>
      </w:r>
      <w:r w:rsidR="000D62D3" w:rsidRPr="00D605E3">
        <w:rPr>
          <w:color w:val="4F81BD"/>
          <w:sz w:val="20"/>
          <w:u w:val="single"/>
        </w:rPr>
        <w:tab/>
        <w:t xml:space="preserve"> -</w:t>
      </w:r>
      <w:r w:rsidR="00596AE6" w:rsidRPr="00D605E3">
        <w:rPr>
          <w:color w:val="4F81BD"/>
          <w:sz w:val="20"/>
          <w:u w:val="single"/>
        </w:rPr>
        <w:t xml:space="preserve"> wypełniają wnioskodawcy starający się o pomoc horyzontalną na  ochronę środowiska</w:t>
      </w:r>
      <w:r w:rsidR="00131D16">
        <w:rPr>
          <w:color w:val="4F81BD"/>
          <w:sz w:val="20"/>
          <w:u w:val="single"/>
        </w:rPr>
        <w:t>.</w:t>
      </w:r>
      <w:r w:rsidR="00596AE6" w:rsidRPr="00D605E3">
        <w:rPr>
          <w:color w:val="4F81BD"/>
          <w:sz w:val="20"/>
          <w:u w:val="single"/>
        </w:rPr>
        <w:t xml:space="preserve"> </w:t>
      </w:r>
    </w:p>
    <w:p w14:paraId="1A8967CC" w14:textId="77777777" w:rsidR="00596AE6" w:rsidRPr="00D605E3" w:rsidRDefault="00596AE6" w:rsidP="00596AE6">
      <w:pPr>
        <w:pStyle w:val="Tekstpodstawowywcity"/>
        <w:tabs>
          <w:tab w:val="clear" w:pos="426"/>
        </w:tabs>
        <w:ind w:left="0" w:firstLine="0"/>
        <w:rPr>
          <w:color w:val="4F81BD"/>
          <w:sz w:val="20"/>
          <w:u w:val="single"/>
        </w:rPr>
      </w:pPr>
    </w:p>
    <w:p w14:paraId="245FB66E" w14:textId="543A9D69" w:rsidR="00596AE6" w:rsidRPr="005B3C8B" w:rsidRDefault="005849B6" w:rsidP="005A713B">
      <w:pPr>
        <w:pStyle w:val="Tekstpodstawowywcity"/>
        <w:numPr>
          <w:ilvl w:val="0"/>
          <w:numId w:val="4"/>
        </w:numPr>
        <w:tabs>
          <w:tab w:val="clear" w:pos="426"/>
        </w:tabs>
        <w:ind w:right="782"/>
        <w:rPr>
          <w:rStyle w:val="Hipercze"/>
          <w:color w:val="4F81BD"/>
          <w:sz w:val="20"/>
        </w:rPr>
      </w:pPr>
      <w:r w:rsidRPr="005B3C8B">
        <w:rPr>
          <w:noProof/>
          <w:color w:val="4F81BD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100D35" wp14:editId="4C437DB6">
                <wp:simplePos x="0" y="0"/>
                <wp:positionH relativeFrom="column">
                  <wp:posOffset>5905500</wp:posOffset>
                </wp:positionH>
                <wp:positionV relativeFrom="paragraph">
                  <wp:posOffset>92075</wp:posOffset>
                </wp:positionV>
                <wp:extent cx="144145" cy="144145"/>
                <wp:effectExtent l="13970" t="12700" r="13335" b="508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D2CD" id="Rectangle 41" o:spid="_x0000_s1026" style="position:absolute;margin-left:465pt;margin-top:7.2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"/>
            </w:pict>
          </mc:Fallback>
        </mc:AlternateContent>
      </w:r>
      <w:hyperlink w:anchor="A3" w:history="1">
        <w:r w:rsidR="000D62D3">
          <w:rPr>
            <w:rStyle w:val="Hipercze"/>
            <w:color w:val="4F81BD"/>
            <w:sz w:val="20"/>
          </w:rPr>
          <w:t>Załącznik A4</w:t>
        </w:r>
        <w:r w:rsidR="000D62D3">
          <w:rPr>
            <w:rStyle w:val="Hipercze"/>
            <w:color w:val="4F81BD"/>
            <w:sz w:val="20"/>
          </w:rPr>
          <w:tab/>
          <w:t xml:space="preserve">- </w:t>
        </w:r>
        <w:r w:rsidR="00596AE6" w:rsidRPr="005B3C8B">
          <w:rPr>
            <w:rStyle w:val="Hipercze"/>
            <w:color w:val="4F81BD"/>
            <w:sz w:val="20"/>
          </w:rPr>
          <w:t xml:space="preserve">wypełniają wnioskodawcy którzy nie spełniają przesłanek określonych w art. 107 </w:t>
        </w:r>
      </w:hyperlink>
      <w:r w:rsidR="00596AE6" w:rsidRPr="005B3C8B">
        <w:rPr>
          <w:rStyle w:val="Hipercze"/>
          <w:color w:val="4F81BD"/>
          <w:sz w:val="20"/>
        </w:rPr>
        <w:t xml:space="preserve"> ust. 1 Traktatu o funkcjonowaniu Unii Europejskiej</w:t>
      </w:r>
      <w:r w:rsidR="00996920" w:rsidRPr="005B3C8B">
        <w:rPr>
          <w:rStyle w:val="Hipercze"/>
          <w:color w:val="4F81BD"/>
          <w:sz w:val="20"/>
        </w:rPr>
        <w:t>.</w:t>
      </w:r>
    </w:p>
    <w:p w14:paraId="06E67215" w14:textId="77777777" w:rsidR="00996920" w:rsidRPr="005B3C8B" w:rsidRDefault="00996920" w:rsidP="00996920">
      <w:pPr>
        <w:pStyle w:val="Tekstpodstawowywcity"/>
        <w:tabs>
          <w:tab w:val="clear" w:pos="426"/>
        </w:tabs>
        <w:ind w:left="2200" w:right="782" w:firstLine="0"/>
        <w:rPr>
          <w:rStyle w:val="Hipercze"/>
          <w:color w:val="4F81BD"/>
          <w:sz w:val="20"/>
        </w:rPr>
      </w:pPr>
    </w:p>
    <w:p w14:paraId="51B3341E" w14:textId="57D3723A" w:rsidR="00471B26" w:rsidRPr="005B3C8B" w:rsidRDefault="005849B6" w:rsidP="005A713B">
      <w:pPr>
        <w:pStyle w:val="Tekstpodstawowywcity"/>
        <w:numPr>
          <w:ilvl w:val="0"/>
          <w:numId w:val="4"/>
        </w:numPr>
        <w:tabs>
          <w:tab w:val="clear" w:pos="426"/>
        </w:tabs>
        <w:ind w:right="782"/>
        <w:rPr>
          <w:rStyle w:val="Hipercze"/>
          <w:color w:val="4F81BD"/>
          <w:sz w:val="20"/>
        </w:rPr>
      </w:pPr>
      <w:r w:rsidRPr="005B3C8B">
        <w:rPr>
          <w:rStyle w:val="Hipercze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D7A3B7" wp14:editId="197FD322">
                <wp:simplePos x="0" y="0"/>
                <wp:positionH relativeFrom="column">
                  <wp:posOffset>5909310</wp:posOffset>
                </wp:positionH>
                <wp:positionV relativeFrom="paragraph">
                  <wp:posOffset>25400</wp:posOffset>
                </wp:positionV>
                <wp:extent cx="144145" cy="144145"/>
                <wp:effectExtent l="8255" t="12065" r="9525" b="571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789E" id="Rectangle 44" o:spid="_x0000_s1026" style="position:absolute;margin-left:465.3pt;margin-top:2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"/>
            </w:pict>
          </mc:Fallback>
        </mc:AlternateContent>
      </w:r>
      <w:r w:rsidR="00471B26" w:rsidRPr="005B3C8B">
        <w:rPr>
          <w:rStyle w:val="Hipercze"/>
          <w:color w:val="4F81BD"/>
          <w:sz w:val="20"/>
        </w:rPr>
        <w:t>Załącznik A5</w:t>
      </w:r>
      <w:r w:rsidR="00471B26" w:rsidRPr="005B3C8B">
        <w:rPr>
          <w:rStyle w:val="Hipercze"/>
          <w:color w:val="4F81BD"/>
          <w:sz w:val="20"/>
        </w:rPr>
        <w:tab/>
        <w:t>- wypełniają kierownicy państwowych jednostek budżetowych.</w:t>
      </w:r>
    </w:p>
    <w:p w14:paraId="62E34E58" w14:textId="77777777" w:rsidR="00596AE6" w:rsidRDefault="00596AE6" w:rsidP="00596AE6">
      <w:pPr>
        <w:pStyle w:val="Tekstpodstawowywcity"/>
        <w:tabs>
          <w:tab w:val="clear" w:pos="426"/>
        </w:tabs>
        <w:ind w:left="360" w:firstLine="0"/>
        <w:rPr>
          <w:rStyle w:val="Hipercze"/>
          <w:color w:val="0070C0"/>
          <w:sz w:val="20"/>
        </w:rPr>
      </w:pPr>
    </w:p>
    <w:p w14:paraId="454171F1" w14:textId="77777777" w:rsidR="000D62D3" w:rsidRDefault="000D62D3" w:rsidP="00596AE6">
      <w:pPr>
        <w:pStyle w:val="Tekstpodstawowywcity"/>
        <w:tabs>
          <w:tab w:val="clear" w:pos="426"/>
        </w:tabs>
        <w:ind w:left="0" w:firstLine="0"/>
        <w:rPr>
          <w:rStyle w:val="Hipercze"/>
          <w:b w:val="0"/>
          <w:color w:val="auto"/>
          <w:sz w:val="20"/>
          <w:u w:val="none"/>
        </w:rPr>
      </w:pPr>
    </w:p>
    <w:p w14:paraId="7ABCFA92" w14:textId="77777777" w:rsidR="000D62D3" w:rsidRDefault="000D62D3" w:rsidP="00596AE6">
      <w:pPr>
        <w:pStyle w:val="Tekstpodstawowywcity"/>
        <w:tabs>
          <w:tab w:val="clear" w:pos="426"/>
        </w:tabs>
        <w:ind w:left="0" w:firstLine="0"/>
        <w:rPr>
          <w:rStyle w:val="Hipercze"/>
          <w:b w:val="0"/>
          <w:color w:val="auto"/>
          <w:sz w:val="20"/>
          <w:u w:val="none"/>
        </w:rPr>
      </w:pPr>
    </w:p>
    <w:p w14:paraId="3EE5B2F1" w14:textId="77777777" w:rsidR="00AD7368" w:rsidRPr="00AD7368" w:rsidRDefault="00AD7368" w:rsidP="00AD7368">
      <w:pPr>
        <w:pStyle w:val="Akapitzlist"/>
        <w:spacing w:before="120" w:after="120"/>
        <w:ind w:left="0"/>
        <w:rPr>
          <w:sz w:val="24"/>
          <w:szCs w:val="24"/>
        </w:rPr>
      </w:pPr>
      <w:r w:rsidRPr="00AD7368">
        <w:rPr>
          <w:b/>
          <w:bCs/>
          <w:sz w:val="24"/>
          <w:szCs w:val="24"/>
        </w:rPr>
        <w:t>XIII. Wnioskodawca oświadcza, że:</w:t>
      </w:r>
    </w:p>
    <w:tbl>
      <w:tblPr>
        <w:tblW w:w="9072" w:type="dxa"/>
        <w:tblInd w:w="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417"/>
      </w:tblGrid>
      <w:tr w:rsidR="00AD7368" w14:paraId="09E154E5" w14:textId="77777777" w:rsidTr="00AD7368">
        <w:trPr>
          <w:cantSplit/>
          <w:trHeight w:val="465"/>
        </w:trPr>
        <w:tc>
          <w:tcPr>
            <w:tcW w:w="76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EA3CA" w14:textId="77777777" w:rsidR="00AD7368" w:rsidRDefault="00AD7368">
            <w:pPr>
              <w:spacing w:before="120" w:after="120"/>
              <w:jc w:val="both"/>
              <w:rPr>
                <w:b/>
                <w:bCs/>
                <w:lang w:eastAsia="en-US"/>
              </w:rPr>
            </w:pPr>
            <w:r>
              <w:t>ubiega się o dofinansowanie zadania z innych środków publicznych.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E46DE" w14:textId="77777777" w:rsidR="00AD7368" w:rsidRDefault="00AD7368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D7368" w14:paraId="552D2B97" w14:textId="77777777" w:rsidTr="00AD7368">
        <w:trPr>
          <w:cantSplit/>
        </w:trPr>
        <w:tc>
          <w:tcPr>
            <w:tcW w:w="76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2890B" w14:textId="77777777" w:rsidR="00AD7368" w:rsidRDefault="00AD7368">
            <w:pPr>
              <w:spacing w:before="120" w:after="120"/>
              <w:jc w:val="both"/>
              <w:rPr>
                <w:u w:val="single"/>
                <w:lang w:eastAsia="en-US"/>
              </w:rPr>
            </w:pPr>
            <w:r>
              <w:t>nie ubiega się o dofinansowanie zadania z innych środków publicznych.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03926" w14:textId="77777777" w:rsidR="00AD7368" w:rsidRDefault="00AD7368">
            <w:pPr>
              <w:spacing w:before="120" w:after="1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7E69C6" w14:paraId="3FCB5DD9" w14:textId="77777777" w:rsidTr="00AD7368">
        <w:trPr>
          <w:cantSplit/>
        </w:trPr>
        <w:tc>
          <w:tcPr>
            <w:tcW w:w="76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E0FF4" w14:textId="77777777" w:rsidR="007E69C6" w:rsidRPr="00FD26A4" w:rsidRDefault="007E69C6">
            <w:pPr>
              <w:spacing w:before="120" w:after="120"/>
              <w:jc w:val="both"/>
            </w:pPr>
            <w:r w:rsidRPr="00FD26A4">
              <w:t xml:space="preserve">ubiega się o umorzenie </w:t>
            </w:r>
            <w:r w:rsidR="00344560" w:rsidRPr="00FD26A4">
              <w:t xml:space="preserve">części </w:t>
            </w:r>
            <w:r w:rsidRPr="00FD26A4">
              <w:t xml:space="preserve">pożyczki z WFOŚiGW </w:t>
            </w:r>
            <w:r w:rsidR="00344560" w:rsidRPr="00FD26A4">
              <w:t xml:space="preserve">udzielone w latach ubiegłych </w:t>
            </w:r>
            <w:r w:rsidR="00344560" w:rsidRPr="00FD26A4">
              <w:br/>
            </w:r>
            <w:r w:rsidRPr="00FD26A4">
              <w:t xml:space="preserve">z przeznaczeniem na zadanie objęte niniejszym wnioskiem 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6E427" w14:textId="77777777" w:rsidR="007E69C6" w:rsidRDefault="007E69C6">
            <w:pPr>
              <w:spacing w:before="120" w:after="1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7DC11B7" w14:textId="77777777" w:rsidR="00596AE6" w:rsidRDefault="00596AE6" w:rsidP="00596AE6">
      <w:pPr>
        <w:pStyle w:val="Tekstpodstawowywcity"/>
        <w:tabs>
          <w:tab w:val="clear" w:pos="426"/>
        </w:tabs>
        <w:ind w:left="0" w:firstLine="0"/>
        <w:rPr>
          <w:rStyle w:val="Hipercze"/>
          <w:b w:val="0"/>
          <w:color w:val="auto"/>
          <w:sz w:val="20"/>
          <w:u w:val="none"/>
        </w:rPr>
      </w:pPr>
    </w:p>
    <w:p w14:paraId="50A0890C" w14:textId="77777777" w:rsidR="00AD7368" w:rsidRPr="000917F0" w:rsidRDefault="009E0361" w:rsidP="00596AE6">
      <w:pPr>
        <w:pStyle w:val="Tekstpodstawowywcity"/>
        <w:tabs>
          <w:tab w:val="clear" w:pos="426"/>
        </w:tabs>
        <w:ind w:left="0" w:firstLine="0"/>
        <w:rPr>
          <w:rStyle w:val="Hipercze"/>
          <w:b w:val="0"/>
          <w:color w:val="548DD4"/>
          <w:sz w:val="20"/>
          <w:u w:val="none"/>
        </w:rPr>
      </w:pPr>
      <w:r w:rsidRPr="000917F0">
        <w:rPr>
          <w:rStyle w:val="Hipercze"/>
          <w:b w:val="0"/>
          <w:color w:val="548DD4"/>
          <w:sz w:val="20"/>
          <w:u w:val="none"/>
        </w:rPr>
        <w:t>W przypadku ubiegania się lub uzyskania częściowego umorzenia pożyczki proszę o uwzględnienie umorzonej kwoty w harmonogramie rzeczowo – finansowym zadania.</w:t>
      </w:r>
    </w:p>
    <w:p w14:paraId="39B67D08" w14:textId="77777777" w:rsidR="009E0361" w:rsidRPr="000917F0" w:rsidRDefault="009E0361" w:rsidP="00596AE6">
      <w:pPr>
        <w:pStyle w:val="Tekstpodstawowywcity"/>
        <w:tabs>
          <w:tab w:val="clear" w:pos="426"/>
        </w:tabs>
        <w:ind w:left="0" w:firstLine="0"/>
        <w:rPr>
          <w:rStyle w:val="Hipercze"/>
          <w:b w:val="0"/>
          <w:color w:val="548DD4"/>
          <w:sz w:val="20"/>
          <w:u w:val="none"/>
        </w:rPr>
      </w:pPr>
    </w:p>
    <w:p w14:paraId="28E7766C" w14:textId="77777777" w:rsidR="00596AE6" w:rsidRPr="005F6352" w:rsidRDefault="00596AE6" w:rsidP="00596AE6">
      <w:pPr>
        <w:pStyle w:val="Tekstpodstawowywcity"/>
        <w:tabs>
          <w:tab w:val="clear" w:pos="426"/>
        </w:tabs>
        <w:ind w:left="0" w:firstLine="0"/>
        <w:rPr>
          <w:rStyle w:val="Hipercze"/>
          <w:b w:val="0"/>
          <w:color w:val="auto"/>
          <w:sz w:val="20"/>
          <w:u w:val="none"/>
        </w:rPr>
      </w:pPr>
      <w:r w:rsidRPr="005F6352">
        <w:rPr>
          <w:rStyle w:val="Hipercze"/>
          <w:b w:val="0"/>
          <w:color w:val="auto"/>
          <w:sz w:val="20"/>
          <w:u w:val="none"/>
        </w:rPr>
        <w:lastRenderedPageBreak/>
        <w:t>Złożenie informacji niezgodnych z prawdą może skutkować koniecznością zwrotu udzielonej pomocy publicznej z konsekwencjami wynikającymi z ustawy z 30 kwietnia 2004 roku o postępowaniu w sprawach dotyczących pomocy publicznej (</w:t>
      </w:r>
      <w:r w:rsidR="000D62D3">
        <w:rPr>
          <w:rStyle w:val="Hipercze"/>
          <w:b w:val="0"/>
          <w:color w:val="auto"/>
          <w:sz w:val="20"/>
          <w:u w:val="none"/>
        </w:rPr>
        <w:t xml:space="preserve">tj. </w:t>
      </w:r>
      <w:r w:rsidRPr="005F6352">
        <w:rPr>
          <w:rStyle w:val="Hipercze"/>
          <w:b w:val="0"/>
          <w:color w:val="auto"/>
          <w:sz w:val="20"/>
          <w:u w:val="none"/>
        </w:rPr>
        <w:t xml:space="preserve">Dz. U. </w:t>
      </w:r>
      <w:r w:rsidR="000D62D3">
        <w:rPr>
          <w:rStyle w:val="Hipercze"/>
          <w:b w:val="0"/>
          <w:color w:val="auto"/>
          <w:sz w:val="20"/>
          <w:u w:val="none"/>
        </w:rPr>
        <w:t>z 20</w:t>
      </w:r>
      <w:r w:rsidR="00356E52">
        <w:rPr>
          <w:rStyle w:val="Hipercze"/>
          <w:b w:val="0"/>
          <w:color w:val="auto"/>
          <w:sz w:val="20"/>
          <w:u w:val="none"/>
        </w:rPr>
        <w:t>20</w:t>
      </w:r>
      <w:r w:rsidR="000D62D3">
        <w:rPr>
          <w:rStyle w:val="Hipercze"/>
          <w:b w:val="0"/>
          <w:color w:val="auto"/>
          <w:sz w:val="20"/>
          <w:u w:val="none"/>
        </w:rPr>
        <w:t xml:space="preserve"> r.  poz.</w:t>
      </w:r>
      <w:r w:rsidR="00356E52">
        <w:rPr>
          <w:rStyle w:val="Hipercze"/>
          <w:b w:val="0"/>
          <w:color w:val="auto"/>
          <w:sz w:val="20"/>
          <w:u w:val="none"/>
        </w:rPr>
        <w:t xml:space="preserve"> 708</w:t>
      </w:r>
      <w:r w:rsidR="000D62D3">
        <w:rPr>
          <w:rStyle w:val="Hipercze"/>
          <w:b w:val="0"/>
          <w:color w:val="auto"/>
          <w:sz w:val="20"/>
          <w:u w:val="none"/>
        </w:rPr>
        <w:t>,</w:t>
      </w:r>
      <w:r w:rsidRPr="005F6352">
        <w:rPr>
          <w:rStyle w:val="Hipercze"/>
          <w:b w:val="0"/>
          <w:color w:val="auto"/>
          <w:sz w:val="20"/>
          <w:u w:val="none"/>
        </w:rPr>
        <w:t xml:space="preserve"> z późniejszymi zmianami)</w:t>
      </w:r>
      <w:r>
        <w:rPr>
          <w:rStyle w:val="Hipercze"/>
          <w:b w:val="0"/>
          <w:color w:val="auto"/>
          <w:sz w:val="20"/>
          <w:u w:val="none"/>
        </w:rPr>
        <w:t>.</w:t>
      </w:r>
    </w:p>
    <w:p w14:paraId="52B6D0E5" w14:textId="77777777" w:rsidR="00596AE6" w:rsidRPr="00055352" w:rsidRDefault="00596AE6" w:rsidP="00596AE6">
      <w:pPr>
        <w:pStyle w:val="Tekstpodstawowywcity"/>
        <w:tabs>
          <w:tab w:val="clear" w:pos="426"/>
        </w:tabs>
        <w:ind w:left="0" w:firstLine="0"/>
        <w:rPr>
          <w:rStyle w:val="Hipercze"/>
          <w:i/>
          <w:sz w:val="22"/>
          <w:szCs w:val="22"/>
          <w:highlight w:val="yellow"/>
        </w:rPr>
      </w:pPr>
    </w:p>
    <w:p w14:paraId="4A78BBDB" w14:textId="77777777" w:rsidR="00127961" w:rsidRPr="001C09DE" w:rsidRDefault="00127961" w:rsidP="00127961">
      <w:pPr>
        <w:pStyle w:val="Tekstpodstawowywcity"/>
        <w:tabs>
          <w:tab w:val="clear" w:pos="426"/>
          <w:tab w:val="left" w:pos="708"/>
        </w:tabs>
        <w:ind w:left="0" w:firstLine="0"/>
        <w:rPr>
          <w:rStyle w:val="Hipercze"/>
          <w:b w:val="0"/>
          <w:color w:val="002060"/>
          <w:sz w:val="20"/>
          <w:u w:val="none"/>
        </w:rPr>
      </w:pPr>
      <w:r w:rsidRPr="001C09DE">
        <w:rPr>
          <w:rStyle w:val="Hipercze"/>
          <w:b w:val="0"/>
          <w:color w:val="002060"/>
          <w:sz w:val="20"/>
          <w:u w:val="none"/>
        </w:rPr>
        <w:t>W przypadku otrzymania dofinansowania zdania z innych środków publicznych, beneficjent może ubiegać się                   o przekształcenie całości lub części udzielonego i dotychczas niespłaconego dofinansowania w pożyczkę pomostową, z zachowaniem warunków na których zostało mu przyznane dofinansowywanie.</w:t>
      </w:r>
    </w:p>
    <w:p w14:paraId="14CB9229" w14:textId="77777777" w:rsidR="00596AE6" w:rsidRDefault="00596AE6" w:rsidP="00596AE6">
      <w:pPr>
        <w:pStyle w:val="Tekstpodstawowywcity"/>
        <w:tabs>
          <w:tab w:val="clear" w:pos="426"/>
        </w:tabs>
        <w:ind w:left="0" w:firstLine="0"/>
        <w:rPr>
          <w:sz w:val="16"/>
          <w:szCs w:val="16"/>
        </w:rPr>
      </w:pPr>
    </w:p>
    <w:p w14:paraId="60B2DAF3" w14:textId="77777777" w:rsidR="000D62D3" w:rsidRDefault="000D62D3" w:rsidP="00596AE6">
      <w:pPr>
        <w:pStyle w:val="Tekstpodstawowywcity"/>
        <w:pBdr>
          <w:bottom w:val="single" w:sz="6" w:space="1" w:color="auto"/>
        </w:pBdr>
        <w:tabs>
          <w:tab w:val="clear" w:pos="426"/>
        </w:tabs>
        <w:ind w:left="0" w:firstLine="0"/>
        <w:rPr>
          <w:sz w:val="16"/>
          <w:szCs w:val="16"/>
        </w:rPr>
      </w:pPr>
    </w:p>
    <w:p w14:paraId="488694FD" w14:textId="77777777" w:rsidR="000D62D3" w:rsidRDefault="000D62D3" w:rsidP="00596AE6">
      <w:pPr>
        <w:pStyle w:val="Tekstpodstawowywcity"/>
        <w:pBdr>
          <w:bottom w:val="single" w:sz="6" w:space="1" w:color="auto"/>
        </w:pBdr>
        <w:tabs>
          <w:tab w:val="clear" w:pos="426"/>
        </w:tabs>
        <w:ind w:left="0" w:firstLine="0"/>
        <w:rPr>
          <w:sz w:val="16"/>
          <w:szCs w:val="16"/>
        </w:rPr>
      </w:pPr>
    </w:p>
    <w:p w14:paraId="6E0E7949" w14:textId="77777777" w:rsidR="000D62D3" w:rsidRDefault="000D62D3" w:rsidP="00596AE6">
      <w:pPr>
        <w:jc w:val="both"/>
      </w:pPr>
    </w:p>
    <w:p w14:paraId="3C4FDB62" w14:textId="77777777" w:rsidR="00BA46EC" w:rsidRPr="00BA46EC" w:rsidRDefault="00BA46EC" w:rsidP="00BA46EC">
      <w:pPr>
        <w:jc w:val="both"/>
        <w:rPr>
          <w:sz w:val="16"/>
          <w:szCs w:val="16"/>
        </w:rPr>
      </w:pPr>
      <w:r w:rsidRPr="00BA46EC">
        <w:rPr>
          <w:sz w:val="16"/>
          <w:szCs w:val="16"/>
        </w:rPr>
        <w:t xml:space="preserve">Zgodnie z art. 13 i 14 Ogólnego rozporządzenia o ochronie danych osobowych z dnia 27 kwietnia 2016r. </w:t>
      </w:r>
      <w:r w:rsidRPr="00BA46EC">
        <w:rPr>
          <w:sz w:val="16"/>
          <w:szCs w:val="16"/>
        </w:rPr>
        <w:br/>
        <w:t xml:space="preserve">(Dz. Urz. UE L 119 z 04.05.2016r.) informujemy, iż: </w:t>
      </w:r>
    </w:p>
    <w:p w14:paraId="5EA00DCD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 xml:space="preserve">Administratorem zebranych danych osobowych jest Wojewódzki Fundusz Ochrony Środowiska </w:t>
      </w:r>
      <w:r w:rsidRPr="00BA46EC">
        <w:rPr>
          <w:sz w:val="16"/>
          <w:szCs w:val="16"/>
        </w:rPr>
        <w:br/>
        <w:t xml:space="preserve">i Gospodarki Wodnej w Katowicach, pod adresem ul. Plebiscytowa 19, 40-035 Katowice, tel. (32) 60 32  200, e-mail: </w:t>
      </w:r>
      <w:hyperlink r:id="rId7" w:history="1">
        <w:r w:rsidRPr="00BA46EC">
          <w:rPr>
            <w:color w:val="0000FF"/>
            <w:sz w:val="16"/>
            <w:szCs w:val="16"/>
            <w:u w:val="single"/>
          </w:rPr>
          <w:t>biuro@wfosigw.katowice.pl</w:t>
        </w:r>
      </w:hyperlink>
      <w:r w:rsidRPr="00BA46EC">
        <w:rPr>
          <w:sz w:val="16"/>
          <w:szCs w:val="16"/>
        </w:rPr>
        <w:t>;</w:t>
      </w:r>
    </w:p>
    <w:p w14:paraId="3D3E4B16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360"/>
        <w:jc w:val="both"/>
        <w:rPr>
          <w:sz w:val="16"/>
          <w:szCs w:val="16"/>
        </w:rPr>
      </w:pPr>
      <w:r w:rsidRPr="00BA46EC">
        <w:rPr>
          <w:sz w:val="16"/>
          <w:szCs w:val="16"/>
        </w:rPr>
        <w:t xml:space="preserve">Dane kontaktowe Inspektora Ochrony Danych w WFOŚiGW w Katowicach, e-mail: </w:t>
      </w:r>
      <w:hyperlink r:id="rId8" w:history="1">
        <w:r w:rsidRPr="00BA46EC">
          <w:rPr>
            <w:color w:val="0000FF"/>
            <w:sz w:val="16"/>
            <w:szCs w:val="16"/>
            <w:u w:val="single"/>
          </w:rPr>
          <w:t>iod@wfosigw.katowice.pl</w:t>
        </w:r>
      </w:hyperlink>
      <w:r w:rsidRPr="00BA46EC">
        <w:rPr>
          <w:sz w:val="16"/>
          <w:szCs w:val="16"/>
        </w:rPr>
        <w:t>, tel. (32) 60 32 200;</w:t>
      </w:r>
    </w:p>
    <w:p w14:paraId="19D36E20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 xml:space="preserve">Dane osobowe przetwarzane są na podstawie obowiązujących przepisów prawa unijnego i krajowego, </w:t>
      </w:r>
      <w:r w:rsidRPr="00BA46EC">
        <w:rPr>
          <w:sz w:val="16"/>
          <w:szCs w:val="16"/>
        </w:rPr>
        <w:br/>
        <w:t xml:space="preserve">w szczególności na podstawie rozporządzenia Parlamentu Europejskiego i  Rady (EU) 2016/679 </w:t>
      </w:r>
      <w:r w:rsidRPr="00BA46EC">
        <w:rPr>
          <w:sz w:val="16"/>
          <w:szCs w:val="16"/>
        </w:rPr>
        <w:br/>
        <w:t>z dnia 27 kwietnia 2016r. w sprawie ochrony osób fizycznych w związku z przetwarzaniem danych osobowych</w:t>
      </w:r>
      <w:r w:rsidRPr="00BA46EC">
        <w:rPr>
          <w:sz w:val="16"/>
          <w:szCs w:val="16"/>
        </w:rPr>
        <w:br/>
        <w:t xml:space="preserve"> i w sprawie swobodnego przepływu takich danych oraz uchylenia dyrektywy 95/46/WE (ogólne rozporządzenie o ochronie danych osobowych, dalej: RODO) oraz ustawą o ochronie danych osobowych z dnia 10 maja 2018 r., a także ustawą z dnia 27 kwietnia 2001r. Prawo ochrony środowiska;</w:t>
      </w:r>
    </w:p>
    <w:p w14:paraId="5F348103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 xml:space="preserve">Dane osobowe będą przetwarzane w celu realizacji zadań związanych z rozpatrzeniem wniosku, zawarciem </w:t>
      </w:r>
      <w:r w:rsidRPr="00BA46EC">
        <w:rPr>
          <w:sz w:val="16"/>
          <w:szCs w:val="16"/>
        </w:rPr>
        <w:br/>
        <w:t xml:space="preserve">i realizacją umowy, a także dla dochodzenia roszczeń lub ochrony przed roszczeniami wynikającymi </w:t>
      </w:r>
      <w:r w:rsidRPr="00BA46EC">
        <w:rPr>
          <w:sz w:val="16"/>
          <w:szCs w:val="16"/>
        </w:rPr>
        <w:br/>
        <w:t>z przepisów prawa, jeśli takie się pojawią, zgodnie z art. 6 ust. 1 lit. b (tzn. przetwarzanie jest niezbędne do wykonania umowy, której wnioskodawca jest stroną) oraz w przypadku uzyskania dofinansowania - lit. c (tzn. przetwarzanie jest niezbędne do wypełnienia obowiązku prawnego, który ciąży na administratorze danych jak np. obowiązek archiwizacyjny) i lit. f (tzn. przetwarzanie jest niezbędne do ustalenia, dochodzenia lub obrony roszczeń) lub art. 9 ust. 2 lit. a (tzn. osoba, której dane dotyczą wyraziła zgodę) RODO;</w:t>
      </w:r>
    </w:p>
    <w:p w14:paraId="7C46438D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>Dane osobowe będą przetwarzane przez okres realizacji zadania, okres przechowywania danych może zostać każdorazowo przedłużony o okres przedawnienia roszczeń, jeżeli przetwarzanie danych będzie niezbędne do dochodzenia roszczeń lub do ochrony przed takimi roszczeniami przez administratora danych. Ponadto okres przetwarzania danych może zostać przedłużony o okres potrzebny do przeprowadzenia archiwizacji, 5 lat po zakończeniu umowy, art. 6 ust. 1 lit. c RODO;</w:t>
      </w:r>
    </w:p>
    <w:p w14:paraId="2E9A74E8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>Wnioskodawca posiada prawo dostępu do treści swoich danych oraz prawo ich sprostowania, usunięcia, ograniczenia przetwarzania, prawo do przenoszenia danych, prawo wniesienia sprzeciwu, prawo do cofnięcia zgody na przetwarzanie danych w dowolnym momencie bez wpływu na zgodność z prawem przetwarzania, którego dokonano na podstawie zgody wyrażonej przed jej cofnięciem;</w:t>
      </w:r>
    </w:p>
    <w:p w14:paraId="7683A558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>Wnioskodawca posiada prawo do wniesienia skargi do Organu Nadzorczego, jakim jest Prezes Urzędu Ochrony Danych Osobowych, gdy uzna, iż przetwarzanie danych osobowych dotyczących wnioskodawcy narusza przepisy powszechnie obowiązującego prawa krajowego i unijnego;</w:t>
      </w:r>
    </w:p>
    <w:p w14:paraId="336B2299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360"/>
        <w:jc w:val="both"/>
        <w:rPr>
          <w:sz w:val="16"/>
          <w:szCs w:val="16"/>
        </w:rPr>
      </w:pPr>
      <w:r w:rsidRPr="00BA46EC">
        <w:rPr>
          <w:sz w:val="16"/>
          <w:szCs w:val="16"/>
        </w:rPr>
        <w:t>Zebrane dane nie podlegają zautomatyzowanemu podejmowaniu decyzji, w tym profilowaniu art. 22 RODO;</w:t>
      </w:r>
    </w:p>
    <w:p w14:paraId="301B045A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 xml:space="preserve">Podanie przez wnioskodawcę danych jest dobrowolne, ale niezbędne w celu realizacji zadań związanych </w:t>
      </w:r>
      <w:r w:rsidRPr="00BA46EC">
        <w:rPr>
          <w:sz w:val="16"/>
          <w:szCs w:val="16"/>
        </w:rPr>
        <w:br/>
        <w:t>z rozpatrzeniem wniosku o dofinansowanie oraz zawarcia i realizacji umowy;</w:t>
      </w:r>
    </w:p>
    <w:p w14:paraId="1782B016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>Odbiorcami danych osobowych będą te podmioty, którym administrator danych osobowych ma obowiązek przekazywać dane na gruncie obowiązujących przepisów prawa oraz podmioty przetwarzające dane osobowe na zlecenie administratora danych osobowych, w związku z wykonaniem powierzonego im zadania w drodze zawartej z nim umowy lub porozumienia, m. in. dostawcy IT;</w:t>
      </w:r>
    </w:p>
    <w:p w14:paraId="0BAA0919" w14:textId="77777777" w:rsidR="00BA46EC" w:rsidRPr="00BA46EC" w:rsidRDefault="00BA46EC" w:rsidP="00BA46E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16"/>
          <w:szCs w:val="16"/>
        </w:rPr>
      </w:pPr>
      <w:r w:rsidRPr="00BA46EC">
        <w:rPr>
          <w:sz w:val="16"/>
          <w:szCs w:val="16"/>
        </w:rPr>
        <w:t xml:space="preserve">Dane osobowe nie będą przekazywane odbiorcom w państwach znajdującym się poza Unią Europejską </w:t>
      </w:r>
      <w:r w:rsidRPr="00BA46EC">
        <w:rPr>
          <w:sz w:val="16"/>
          <w:szCs w:val="16"/>
        </w:rPr>
        <w:br/>
        <w:t>i Europejskim Obszarem Gospodarczym lub do organizacji międzynarodowej.</w:t>
      </w:r>
    </w:p>
    <w:p w14:paraId="152BB40A" w14:textId="77777777" w:rsidR="00BA46EC" w:rsidRPr="00BA46EC" w:rsidRDefault="00BA46EC" w:rsidP="00BA46EC">
      <w:pPr>
        <w:jc w:val="both"/>
        <w:rPr>
          <w:b/>
          <w:sz w:val="16"/>
          <w:szCs w:val="16"/>
        </w:rPr>
      </w:pPr>
    </w:p>
    <w:p w14:paraId="48A6A0B3" w14:textId="77777777" w:rsidR="000D62D3" w:rsidRDefault="000D62D3" w:rsidP="00596AE6">
      <w:pPr>
        <w:pStyle w:val="Tekstpodstawowywcity"/>
        <w:tabs>
          <w:tab w:val="clear" w:pos="426"/>
        </w:tabs>
        <w:ind w:left="0" w:firstLine="0"/>
        <w:rPr>
          <w:sz w:val="16"/>
          <w:szCs w:val="16"/>
        </w:rPr>
      </w:pPr>
    </w:p>
    <w:p w14:paraId="3B6FCE4A" w14:textId="77777777" w:rsidR="008674F2" w:rsidRPr="00ED0296" w:rsidRDefault="008674F2" w:rsidP="00712C7D">
      <w:pPr>
        <w:jc w:val="both"/>
      </w:pPr>
    </w:p>
    <w:p w14:paraId="4B49CFDD" w14:textId="77777777" w:rsidR="0071349A" w:rsidRDefault="0071349A" w:rsidP="00596AE6">
      <w:pPr>
        <w:pStyle w:val="Tekstpodstawowywcity"/>
        <w:tabs>
          <w:tab w:val="clear" w:pos="426"/>
        </w:tabs>
        <w:ind w:left="0" w:firstLine="0"/>
        <w:rPr>
          <w:sz w:val="16"/>
          <w:szCs w:val="16"/>
        </w:rPr>
      </w:pPr>
    </w:p>
    <w:p w14:paraId="69B82919" w14:textId="77777777" w:rsidR="0071349A" w:rsidRPr="00604306" w:rsidRDefault="0071349A" w:rsidP="00596AE6">
      <w:pPr>
        <w:pStyle w:val="Tekstpodstawowywcity"/>
        <w:tabs>
          <w:tab w:val="clear" w:pos="426"/>
        </w:tabs>
        <w:ind w:left="0" w:firstLine="0"/>
        <w:rPr>
          <w:sz w:val="16"/>
          <w:szCs w:val="16"/>
        </w:rPr>
      </w:pPr>
    </w:p>
    <w:p w14:paraId="590D9FCA" w14:textId="77777777" w:rsidR="00596AE6" w:rsidRDefault="00596AE6" w:rsidP="00DD556B">
      <w:pPr>
        <w:pStyle w:val="Tekstkomentarza"/>
        <w:jc w:val="center"/>
        <w:rPr>
          <w:b/>
          <w:sz w:val="22"/>
          <w:szCs w:val="22"/>
        </w:rPr>
      </w:pPr>
      <w:r w:rsidRPr="00FB517D">
        <w:rPr>
          <w:b/>
          <w:sz w:val="22"/>
          <w:szCs w:val="22"/>
        </w:rPr>
        <w:t xml:space="preserve">Podpisy osób </w:t>
      </w:r>
      <w:r w:rsidR="00DD556B">
        <w:rPr>
          <w:b/>
          <w:sz w:val="22"/>
          <w:szCs w:val="22"/>
        </w:rPr>
        <w:t xml:space="preserve">uprawnionych do reprezentacji i </w:t>
      </w:r>
      <w:r w:rsidRPr="00FB517D">
        <w:rPr>
          <w:b/>
          <w:sz w:val="22"/>
          <w:szCs w:val="22"/>
        </w:rPr>
        <w:t xml:space="preserve">upoważnionych do </w:t>
      </w:r>
      <w:r w:rsidR="006B2700">
        <w:rPr>
          <w:b/>
          <w:sz w:val="22"/>
          <w:szCs w:val="22"/>
        </w:rPr>
        <w:t xml:space="preserve">składania oświadczeń </w:t>
      </w:r>
      <w:r w:rsidR="00DD556B">
        <w:rPr>
          <w:b/>
          <w:sz w:val="22"/>
          <w:szCs w:val="22"/>
        </w:rPr>
        <w:t xml:space="preserve"> </w:t>
      </w:r>
      <w:r w:rsidR="00DD556B">
        <w:rPr>
          <w:b/>
          <w:sz w:val="22"/>
          <w:szCs w:val="22"/>
        </w:rPr>
        <w:br/>
        <w:t xml:space="preserve">(w tym </w:t>
      </w:r>
      <w:r w:rsidRPr="00FB517D">
        <w:rPr>
          <w:b/>
          <w:sz w:val="22"/>
          <w:szCs w:val="22"/>
        </w:rPr>
        <w:t>zaciągania zobowiązań finansowych</w:t>
      </w:r>
      <w:r w:rsidR="006B2700">
        <w:rPr>
          <w:b/>
          <w:sz w:val="22"/>
          <w:szCs w:val="22"/>
        </w:rPr>
        <w:t xml:space="preserve">) </w:t>
      </w:r>
      <w:r w:rsidRPr="00FB517D">
        <w:rPr>
          <w:b/>
          <w:sz w:val="22"/>
          <w:szCs w:val="22"/>
        </w:rPr>
        <w:t xml:space="preserve"> w imieniu Wnioskodawcy</w:t>
      </w:r>
    </w:p>
    <w:p w14:paraId="7AB7DDF3" w14:textId="77777777" w:rsidR="008674F2" w:rsidRPr="00FB517D" w:rsidRDefault="008674F2" w:rsidP="00596AE6">
      <w:pPr>
        <w:pStyle w:val="Tekstkomentarza"/>
        <w:ind w:hanging="142"/>
        <w:jc w:val="center"/>
        <w:rPr>
          <w:b/>
          <w:sz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827"/>
      </w:tblGrid>
      <w:tr w:rsidR="00596AE6" w:rsidRPr="00604306" w14:paraId="74525909" w14:textId="77777777" w:rsidTr="00420034">
        <w:tblPrEx>
          <w:tblCellMar>
            <w:top w:w="0" w:type="dxa"/>
            <w:bottom w:w="0" w:type="dxa"/>
          </w:tblCellMar>
        </w:tblPrEx>
        <w:trPr>
          <w:trHeight w:val="2717"/>
        </w:trPr>
        <w:tc>
          <w:tcPr>
            <w:tcW w:w="5599" w:type="dxa"/>
            <w:tcBorders>
              <w:right w:val="nil"/>
            </w:tcBorders>
          </w:tcPr>
          <w:p w14:paraId="7ACA9DBF" w14:textId="77777777" w:rsidR="00596AE6" w:rsidRPr="00604306" w:rsidRDefault="00596AE6" w:rsidP="00B64BC3"/>
          <w:p w14:paraId="4A12ACEF" w14:textId="77777777" w:rsidR="00596AE6" w:rsidRPr="00604306" w:rsidRDefault="00596AE6" w:rsidP="00B64BC3"/>
          <w:p w14:paraId="4981331A" w14:textId="77777777" w:rsidR="00596AE6" w:rsidRPr="00604306" w:rsidRDefault="00596AE6" w:rsidP="00B64BC3"/>
          <w:p w14:paraId="7C9243F5" w14:textId="77777777" w:rsidR="00596AE6" w:rsidRPr="00604306" w:rsidRDefault="00596AE6" w:rsidP="00B64BC3"/>
          <w:p w14:paraId="12461434" w14:textId="77777777" w:rsidR="00596AE6" w:rsidRDefault="00596AE6" w:rsidP="00B64BC3"/>
          <w:p w14:paraId="2581CEA8" w14:textId="77777777" w:rsidR="00DD556B" w:rsidRDefault="00DD556B" w:rsidP="00B64BC3"/>
          <w:p w14:paraId="7FE1CC9B" w14:textId="77777777" w:rsidR="00DD556B" w:rsidRDefault="00DD556B" w:rsidP="00B64BC3"/>
          <w:p w14:paraId="147364C0" w14:textId="77777777" w:rsidR="00DD556B" w:rsidRDefault="00DD556B" w:rsidP="00B64BC3"/>
          <w:p w14:paraId="29ECD8C4" w14:textId="77777777" w:rsidR="008674F2" w:rsidRPr="00604306" w:rsidRDefault="008674F2" w:rsidP="00B64BC3"/>
          <w:p w14:paraId="7E44A7D3" w14:textId="77777777" w:rsidR="00420034" w:rsidRDefault="00420034" w:rsidP="00B64BC3">
            <w:pPr>
              <w:jc w:val="center"/>
            </w:pPr>
          </w:p>
          <w:p w14:paraId="2AE73494" w14:textId="77777777" w:rsidR="00596AE6" w:rsidRPr="00604306" w:rsidRDefault="00596AE6" w:rsidP="00B64BC3">
            <w:pPr>
              <w:jc w:val="center"/>
              <w:rPr>
                <w:u w:val="single"/>
              </w:rPr>
            </w:pPr>
            <w:r w:rsidRPr="00604306">
              <w:t>(data, imię i nazwisko /pieczęć imienna/ podpis)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D0A" w14:textId="77777777" w:rsidR="00596AE6" w:rsidRPr="00604306" w:rsidRDefault="00596AE6" w:rsidP="00B64BC3">
            <w:pPr>
              <w:rPr>
                <w:u w:val="single"/>
              </w:rPr>
            </w:pPr>
          </w:p>
          <w:p w14:paraId="523E9FBF" w14:textId="77777777" w:rsidR="00596AE6" w:rsidRPr="00604306" w:rsidRDefault="00596AE6" w:rsidP="00B64BC3">
            <w:pPr>
              <w:jc w:val="center"/>
            </w:pPr>
          </w:p>
          <w:p w14:paraId="4783352F" w14:textId="77777777" w:rsidR="00596AE6" w:rsidRPr="00604306" w:rsidRDefault="00596AE6" w:rsidP="00B64BC3">
            <w:pPr>
              <w:jc w:val="center"/>
            </w:pPr>
          </w:p>
          <w:p w14:paraId="0F9C31E8" w14:textId="77777777" w:rsidR="00596AE6" w:rsidRPr="00604306" w:rsidRDefault="00596AE6" w:rsidP="00B64BC3">
            <w:pPr>
              <w:jc w:val="center"/>
            </w:pPr>
          </w:p>
          <w:p w14:paraId="76333EFC" w14:textId="77777777" w:rsidR="00596AE6" w:rsidRPr="00604306" w:rsidRDefault="00596AE6" w:rsidP="00B64BC3">
            <w:pPr>
              <w:jc w:val="center"/>
            </w:pPr>
          </w:p>
          <w:p w14:paraId="2704421C" w14:textId="77777777" w:rsidR="00DD556B" w:rsidRDefault="00DD556B" w:rsidP="00B64BC3">
            <w:pPr>
              <w:jc w:val="center"/>
            </w:pPr>
          </w:p>
          <w:p w14:paraId="6968E9B0" w14:textId="77777777" w:rsidR="00DD556B" w:rsidRDefault="00DD556B" w:rsidP="00B64BC3">
            <w:pPr>
              <w:jc w:val="center"/>
            </w:pPr>
          </w:p>
          <w:p w14:paraId="78D9E3A5" w14:textId="77777777" w:rsidR="00DD556B" w:rsidRDefault="00DD556B" w:rsidP="00B64BC3">
            <w:pPr>
              <w:jc w:val="center"/>
            </w:pPr>
          </w:p>
          <w:p w14:paraId="59FF218F" w14:textId="77777777" w:rsidR="00DD556B" w:rsidRDefault="00DD556B" w:rsidP="00B64BC3">
            <w:pPr>
              <w:jc w:val="center"/>
            </w:pPr>
          </w:p>
          <w:p w14:paraId="2BB74517" w14:textId="77777777" w:rsidR="00420034" w:rsidRDefault="00420034" w:rsidP="00B64BC3">
            <w:pPr>
              <w:jc w:val="center"/>
            </w:pPr>
          </w:p>
          <w:p w14:paraId="30E24A8A" w14:textId="77777777" w:rsidR="00596AE6" w:rsidRPr="00604306" w:rsidRDefault="00596AE6" w:rsidP="00B64BC3">
            <w:pPr>
              <w:jc w:val="center"/>
              <w:rPr>
                <w:u w:val="single"/>
              </w:rPr>
            </w:pPr>
            <w:r w:rsidRPr="00604306">
              <w:t>(pieczęć Wnioskodawcy)</w:t>
            </w:r>
          </w:p>
        </w:tc>
      </w:tr>
    </w:tbl>
    <w:p w14:paraId="162EA45C" w14:textId="77777777" w:rsidR="00CF73EF" w:rsidRDefault="00CF73EF"/>
    <w:sectPr w:rsidR="00CF73E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011D" w14:textId="77777777" w:rsidR="009D5E73" w:rsidRDefault="009D5E73" w:rsidP="000E73D3">
      <w:r>
        <w:separator/>
      </w:r>
    </w:p>
  </w:endnote>
  <w:endnote w:type="continuationSeparator" w:id="0">
    <w:p w14:paraId="3F4D3914" w14:textId="77777777" w:rsidR="009D5E73" w:rsidRDefault="009D5E73" w:rsidP="000E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64D6" w14:textId="77777777" w:rsidR="00CA221C" w:rsidRDefault="00CA221C" w:rsidP="00C526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D61DA4" w14:textId="77777777" w:rsidR="00CA221C" w:rsidRDefault="00CA22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1965" w14:textId="77777777" w:rsidR="00BA5D98" w:rsidRDefault="00BA5D98" w:rsidP="00BA5D98">
    <w:pPr>
      <w:pStyle w:val="Stopka"/>
      <w:pBdr>
        <w:top w:val="single" w:sz="4" w:space="1" w:color="auto"/>
      </w:pBdr>
      <w:tabs>
        <w:tab w:val="clear" w:pos="4536"/>
        <w:tab w:val="right" w:pos="9072"/>
      </w:tabs>
      <w:rPr>
        <w:rFonts w:ascii="Cambria" w:hAnsi="Cambria"/>
      </w:rPr>
    </w:pPr>
    <w:r w:rsidRPr="006A3528">
      <w:rPr>
        <w:sz w:val="18"/>
        <w:szCs w:val="18"/>
      </w:rPr>
      <w:t>Wniosek o dofinansowanie ze środków WFOŚiGW w Katowicach  – część A</w:t>
    </w:r>
    <w:r>
      <w:rPr>
        <w:sz w:val="18"/>
        <w:szCs w:val="18"/>
      </w:rPr>
      <w:t xml:space="preserve"> </w:t>
    </w:r>
    <w:r w:rsidR="00BA46EC">
      <w:rPr>
        <w:sz w:val="18"/>
        <w:szCs w:val="18"/>
      </w:rPr>
      <w:t xml:space="preserve">  2021.06</w:t>
    </w:r>
    <w:r w:rsidR="00CF7116">
      <w:rPr>
        <w:sz w:val="18"/>
        <w:szCs w:val="18"/>
      </w:rPr>
      <w:t>.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A46EC" w:rsidRPr="00BA46EC">
      <w:rPr>
        <w:rFonts w:ascii="Cambria" w:hAnsi="Cambria"/>
        <w:noProof/>
      </w:rPr>
      <w:t>1</w:t>
    </w:r>
    <w:r>
      <w:fldChar w:fldCharType="end"/>
    </w:r>
    <w:r w:rsidR="000D62D3">
      <w:t xml:space="preserve"> z 7</w:t>
    </w:r>
  </w:p>
  <w:p w14:paraId="7FCDF5A7" w14:textId="77777777" w:rsidR="00CA221C" w:rsidRPr="006A3528" w:rsidRDefault="00CA221C" w:rsidP="00C52674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67E4" w14:textId="77777777" w:rsidR="009D5E73" w:rsidRDefault="009D5E73" w:rsidP="000E73D3">
      <w:r>
        <w:separator/>
      </w:r>
    </w:p>
  </w:footnote>
  <w:footnote w:type="continuationSeparator" w:id="0">
    <w:p w14:paraId="1E702F88" w14:textId="77777777" w:rsidR="009D5E73" w:rsidRDefault="009D5E73" w:rsidP="000E73D3">
      <w:r>
        <w:continuationSeparator/>
      </w:r>
    </w:p>
  </w:footnote>
  <w:footnote w:id="1">
    <w:p w14:paraId="5072353E" w14:textId="77777777" w:rsidR="00596AE6" w:rsidRPr="00F32C6B" w:rsidRDefault="00596AE6" w:rsidP="00712C7D">
      <w:pPr>
        <w:pStyle w:val="Tekstprzypisudolnego"/>
        <w:ind w:left="142" w:hanging="142"/>
        <w:jc w:val="both"/>
        <w:rPr>
          <w:color w:val="3366FF"/>
          <w:u w:val="single"/>
        </w:rPr>
      </w:pPr>
      <w:r>
        <w:rPr>
          <w:rStyle w:val="Odwoanieprzypisudolnego"/>
        </w:rPr>
        <w:footnoteRef/>
      </w:r>
      <w:r w:rsidR="00712C7D">
        <w:rPr>
          <w:sz w:val="18"/>
          <w:szCs w:val="18"/>
        </w:rPr>
        <w:t xml:space="preserve"> </w:t>
      </w:r>
      <w:r w:rsidRPr="006460AE">
        <w:rPr>
          <w:sz w:val="18"/>
          <w:szCs w:val="18"/>
        </w:rPr>
        <w:t xml:space="preserve">Należy wpisać siedmiocyfrowe oznaczenie nadane w sposób określony w rozporządzeniu Rady Ministrów </w:t>
      </w:r>
      <w:r w:rsidR="00CA27D7">
        <w:rPr>
          <w:sz w:val="18"/>
          <w:szCs w:val="18"/>
        </w:rPr>
        <w:br/>
      </w:r>
      <w:r w:rsidRPr="006460AE">
        <w:rPr>
          <w:sz w:val="18"/>
          <w:szCs w:val="18"/>
        </w:rPr>
        <w:t>z dnia 15 grudnia 1998 r. w sprawie szczegółowych zasad prow</w:t>
      </w:r>
      <w:r w:rsidRPr="00145F2D">
        <w:rPr>
          <w:sz w:val="18"/>
          <w:szCs w:val="18"/>
        </w:rPr>
        <w:t xml:space="preserve">adzenia, stosowania i udostępniania krajowego </w:t>
      </w:r>
      <w:r w:rsidR="00CA27D7">
        <w:rPr>
          <w:sz w:val="18"/>
          <w:szCs w:val="18"/>
        </w:rPr>
        <w:br/>
      </w:r>
      <w:r w:rsidRPr="00145F2D">
        <w:rPr>
          <w:sz w:val="18"/>
          <w:szCs w:val="18"/>
        </w:rPr>
        <w:t xml:space="preserve">rejestru urzędowego podziału terytorialnego kraju oraz związanych z tym obowiązków organów administracji rządowej </w:t>
      </w:r>
      <w:r w:rsidR="00CA27D7">
        <w:rPr>
          <w:sz w:val="18"/>
          <w:szCs w:val="18"/>
        </w:rPr>
        <w:br/>
      </w:r>
      <w:r w:rsidRPr="00145F2D">
        <w:rPr>
          <w:sz w:val="18"/>
          <w:szCs w:val="18"/>
        </w:rPr>
        <w:t xml:space="preserve">i jednostek samorządu terytorialnego (Dz. U. Nr 157, poz. 1031, z późn. zm.) lub na stronie </w:t>
      </w:r>
      <w:hyperlink r:id="rId1" w:history="1">
        <w:r w:rsidR="00285017" w:rsidRPr="00476991">
          <w:rPr>
            <w:rStyle w:val="Hipercze"/>
          </w:rPr>
          <w:t>http://isap.sejm.gov.pl/DetailsServlet?id=WDU19981571031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EAB1" w14:textId="1D5DC94F" w:rsidR="00CA221C" w:rsidRPr="00393022" w:rsidRDefault="005849B6" w:rsidP="00C52674">
    <w:pPr>
      <w:pStyle w:val="Nagwek"/>
      <w:ind w:left="1560"/>
      <w:rPr>
        <w:b/>
        <w:color w:val="00B050"/>
        <w:sz w:val="22"/>
        <w:szCs w:val="22"/>
      </w:rPr>
    </w:pPr>
    <w:r w:rsidRPr="00393022">
      <w:rPr>
        <w:noProof/>
        <w:color w:val="00B050"/>
      </w:rPr>
      <w:drawing>
        <wp:anchor distT="0" distB="0" distL="114300" distR="114300" simplePos="0" relativeHeight="251657728" behindDoc="1" locked="0" layoutInCell="1" allowOverlap="1" wp14:anchorId="5B1F0791" wp14:editId="716A7D82">
          <wp:simplePos x="0" y="0"/>
          <wp:positionH relativeFrom="column">
            <wp:posOffset>-48895</wp:posOffset>
          </wp:positionH>
          <wp:positionV relativeFrom="paragraph">
            <wp:posOffset>-104140</wp:posOffset>
          </wp:positionV>
          <wp:extent cx="914400" cy="5054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21C" w:rsidRPr="00393022">
      <w:rPr>
        <w:b/>
        <w:color w:val="00B050"/>
        <w:sz w:val="22"/>
        <w:szCs w:val="22"/>
      </w:rPr>
      <w:t xml:space="preserve">Wojewódzki Fundusz Ochrony Środowiska </w:t>
    </w:r>
    <w:r w:rsidR="00CA221C" w:rsidRPr="00393022">
      <w:rPr>
        <w:b/>
        <w:color w:val="00B050"/>
        <w:sz w:val="22"/>
        <w:szCs w:val="22"/>
      </w:rPr>
      <w:br/>
      <w:t>i Gospodarki Wodnej w Katowicach</w:t>
    </w:r>
  </w:p>
  <w:p w14:paraId="21722FA4" w14:textId="77777777" w:rsidR="00CA221C" w:rsidRPr="00FE6F15" w:rsidRDefault="00CA221C" w:rsidP="00C5267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DC2"/>
    <w:multiLevelType w:val="hybridMultilevel"/>
    <w:tmpl w:val="3A3A5676"/>
    <w:lvl w:ilvl="0" w:tplc="692AC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962"/>
    <w:multiLevelType w:val="hybridMultilevel"/>
    <w:tmpl w:val="65144A6C"/>
    <w:lvl w:ilvl="0" w:tplc="F61294AA">
      <w:start w:val="5"/>
      <w:numFmt w:val="upperRoman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4F3308"/>
    <w:multiLevelType w:val="hybridMultilevel"/>
    <w:tmpl w:val="E9865402"/>
    <w:lvl w:ilvl="0" w:tplc="A9C22920">
      <w:start w:val="1"/>
      <w:numFmt w:val="decimal"/>
      <w:lvlText w:val="%1."/>
      <w:lvlJc w:val="left"/>
      <w:pPr>
        <w:tabs>
          <w:tab w:val="num" w:pos="1250"/>
        </w:tabs>
        <w:ind w:left="1307" w:hanging="22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67267"/>
    <w:multiLevelType w:val="hybridMultilevel"/>
    <w:tmpl w:val="84448D84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F4B"/>
    <w:multiLevelType w:val="hybridMultilevel"/>
    <w:tmpl w:val="8076CDAE"/>
    <w:lvl w:ilvl="0" w:tplc="159EAB1E">
      <w:start w:val="9"/>
      <w:numFmt w:val="upperRoman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A61AD"/>
    <w:multiLevelType w:val="multilevel"/>
    <w:tmpl w:val="0B24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1B0"/>
    <w:multiLevelType w:val="hybridMultilevel"/>
    <w:tmpl w:val="32369A10"/>
    <w:lvl w:ilvl="0" w:tplc="FEA6CDAA">
      <w:start w:val="1"/>
      <w:numFmt w:val="decimal"/>
      <w:lvlText w:val="%1."/>
      <w:lvlJc w:val="left"/>
      <w:pPr>
        <w:tabs>
          <w:tab w:val="num" w:pos="1250"/>
        </w:tabs>
        <w:ind w:left="130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C1A2F"/>
    <w:multiLevelType w:val="hybridMultilevel"/>
    <w:tmpl w:val="38461D68"/>
    <w:lvl w:ilvl="0" w:tplc="D3FE41E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217D"/>
    <w:multiLevelType w:val="hybridMultilevel"/>
    <w:tmpl w:val="73E0F308"/>
    <w:lvl w:ilvl="0" w:tplc="69A8D9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1D04"/>
    <w:multiLevelType w:val="hybridMultilevel"/>
    <w:tmpl w:val="7D32766C"/>
    <w:lvl w:ilvl="0" w:tplc="A08830EE">
      <w:start w:val="1"/>
      <w:numFmt w:val="decimal"/>
      <w:lvlText w:val="%1."/>
      <w:lvlJc w:val="left"/>
      <w:pPr>
        <w:tabs>
          <w:tab w:val="num" w:pos="1250"/>
        </w:tabs>
        <w:ind w:left="1307" w:hanging="227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717F1"/>
    <w:multiLevelType w:val="hybridMultilevel"/>
    <w:tmpl w:val="FD6A8C32"/>
    <w:lvl w:ilvl="0" w:tplc="A8D21334">
      <w:start w:val="1"/>
      <w:numFmt w:val="upperRoman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939639">
    <w:abstractNumId w:val="2"/>
  </w:num>
  <w:num w:numId="2" w16cid:durableId="1565874361">
    <w:abstractNumId w:val="6"/>
  </w:num>
  <w:num w:numId="3" w16cid:durableId="1767193790">
    <w:abstractNumId w:val="9"/>
  </w:num>
  <w:num w:numId="4" w16cid:durableId="1955284647">
    <w:abstractNumId w:val="0"/>
  </w:num>
  <w:num w:numId="5" w16cid:durableId="1050836279">
    <w:abstractNumId w:val="1"/>
  </w:num>
  <w:num w:numId="6" w16cid:durableId="1880193335">
    <w:abstractNumId w:val="4"/>
  </w:num>
  <w:num w:numId="7" w16cid:durableId="274410148">
    <w:abstractNumId w:val="10"/>
  </w:num>
  <w:num w:numId="8" w16cid:durableId="485365234">
    <w:abstractNumId w:val="7"/>
  </w:num>
  <w:num w:numId="9" w16cid:durableId="698092570">
    <w:abstractNumId w:val="8"/>
  </w:num>
  <w:num w:numId="10" w16cid:durableId="1680547237">
    <w:abstractNumId w:val="3"/>
  </w:num>
  <w:num w:numId="11" w16cid:durableId="162940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48"/>
    <w:rsid w:val="0001345F"/>
    <w:rsid w:val="000230FB"/>
    <w:rsid w:val="00052F25"/>
    <w:rsid w:val="000917F0"/>
    <w:rsid w:val="000A10D3"/>
    <w:rsid w:val="000D5EE5"/>
    <w:rsid w:val="000D62D3"/>
    <w:rsid w:val="000E4FC2"/>
    <w:rsid w:val="000E63C0"/>
    <w:rsid w:val="000E6E79"/>
    <w:rsid w:val="000E73D3"/>
    <w:rsid w:val="001030F1"/>
    <w:rsid w:val="0012056E"/>
    <w:rsid w:val="0012245D"/>
    <w:rsid w:val="00127961"/>
    <w:rsid w:val="00131D16"/>
    <w:rsid w:val="00145F2D"/>
    <w:rsid w:val="00167778"/>
    <w:rsid w:val="001852D3"/>
    <w:rsid w:val="001A00FC"/>
    <w:rsid w:val="001C09DE"/>
    <w:rsid w:val="001F0DE6"/>
    <w:rsid w:val="00217C57"/>
    <w:rsid w:val="00221C3C"/>
    <w:rsid w:val="00223F32"/>
    <w:rsid w:val="00225563"/>
    <w:rsid w:val="0027143A"/>
    <w:rsid w:val="002758C2"/>
    <w:rsid w:val="00281102"/>
    <w:rsid w:val="00283EB8"/>
    <w:rsid w:val="00285017"/>
    <w:rsid w:val="002B36A2"/>
    <w:rsid w:val="002C256A"/>
    <w:rsid w:val="002D1704"/>
    <w:rsid w:val="002E2855"/>
    <w:rsid w:val="002E556A"/>
    <w:rsid w:val="00344560"/>
    <w:rsid w:val="00354BBA"/>
    <w:rsid w:val="00356E52"/>
    <w:rsid w:val="00377755"/>
    <w:rsid w:val="003969A4"/>
    <w:rsid w:val="003A4D7B"/>
    <w:rsid w:val="003B39DC"/>
    <w:rsid w:val="003D11F5"/>
    <w:rsid w:val="003E5CA7"/>
    <w:rsid w:val="004048D8"/>
    <w:rsid w:val="004111F3"/>
    <w:rsid w:val="00420034"/>
    <w:rsid w:val="00421AD2"/>
    <w:rsid w:val="0042310D"/>
    <w:rsid w:val="0046178E"/>
    <w:rsid w:val="0046382E"/>
    <w:rsid w:val="00471B26"/>
    <w:rsid w:val="004766F4"/>
    <w:rsid w:val="00481021"/>
    <w:rsid w:val="00483BC8"/>
    <w:rsid w:val="004873F5"/>
    <w:rsid w:val="0049119D"/>
    <w:rsid w:val="00497631"/>
    <w:rsid w:val="004E2F04"/>
    <w:rsid w:val="004E6997"/>
    <w:rsid w:val="004F2148"/>
    <w:rsid w:val="004F7D81"/>
    <w:rsid w:val="004F7E2E"/>
    <w:rsid w:val="005050E7"/>
    <w:rsid w:val="005142D2"/>
    <w:rsid w:val="00514866"/>
    <w:rsid w:val="00540BA8"/>
    <w:rsid w:val="00550B14"/>
    <w:rsid w:val="00576A4E"/>
    <w:rsid w:val="005849B6"/>
    <w:rsid w:val="00592A73"/>
    <w:rsid w:val="00596AE6"/>
    <w:rsid w:val="005A0D04"/>
    <w:rsid w:val="005A713B"/>
    <w:rsid w:val="005B3C8B"/>
    <w:rsid w:val="005B6497"/>
    <w:rsid w:val="005B7A20"/>
    <w:rsid w:val="005C07B3"/>
    <w:rsid w:val="005C52CF"/>
    <w:rsid w:val="005C7822"/>
    <w:rsid w:val="005D4D84"/>
    <w:rsid w:val="005D6FFF"/>
    <w:rsid w:val="005F6249"/>
    <w:rsid w:val="005F6352"/>
    <w:rsid w:val="0060050B"/>
    <w:rsid w:val="00600ABC"/>
    <w:rsid w:val="006059EC"/>
    <w:rsid w:val="00606505"/>
    <w:rsid w:val="00631505"/>
    <w:rsid w:val="00641CD3"/>
    <w:rsid w:val="006710EF"/>
    <w:rsid w:val="006A3528"/>
    <w:rsid w:val="006A67B6"/>
    <w:rsid w:val="006A6BF3"/>
    <w:rsid w:val="006B2700"/>
    <w:rsid w:val="006D772D"/>
    <w:rsid w:val="006F52A1"/>
    <w:rsid w:val="00702B2A"/>
    <w:rsid w:val="00712C7D"/>
    <w:rsid w:val="0071349A"/>
    <w:rsid w:val="0071561E"/>
    <w:rsid w:val="00730922"/>
    <w:rsid w:val="00740F2D"/>
    <w:rsid w:val="00744D44"/>
    <w:rsid w:val="00791F54"/>
    <w:rsid w:val="007A2594"/>
    <w:rsid w:val="007B6176"/>
    <w:rsid w:val="007D6047"/>
    <w:rsid w:val="007E47E0"/>
    <w:rsid w:val="007E69C6"/>
    <w:rsid w:val="008014DB"/>
    <w:rsid w:val="00824CAD"/>
    <w:rsid w:val="0084457F"/>
    <w:rsid w:val="00853D2F"/>
    <w:rsid w:val="008674F2"/>
    <w:rsid w:val="0087160B"/>
    <w:rsid w:val="008748C9"/>
    <w:rsid w:val="00886358"/>
    <w:rsid w:val="008B195F"/>
    <w:rsid w:val="008C613F"/>
    <w:rsid w:val="008D4676"/>
    <w:rsid w:val="008F7A3F"/>
    <w:rsid w:val="00905646"/>
    <w:rsid w:val="00906013"/>
    <w:rsid w:val="00912990"/>
    <w:rsid w:val="00915DBC"/>
    <w:rsid w:val="00922DC3"/>
    <w:rsid w:val="009242F7"/>
    <w:rsid w:val="00936BD7"/>
    <w:rsid w:val="00945F09"/>
    <w:rsid w:val="00972011"/>
    <w:rsid w:val="009906CD"/>
    <w:rsid w:val="00996249"/>
    <w:rsid w:val="00996920"/>
    <w:rsid w:val="009A54C8"/>
    <w:rsid w:val="009B28A9"/>
    <w:rsid w:val="009C42B8"/>
    <w:rsid w:val="009D10F7"/>
    <w:rsid w:val="009D2068"/>
    <w:rsid w:val="009D5E73"/>
    <w:rsid w:val="009E0361"/>
    <w:rsid w:val="009E5CCB"/>
    <w:rsid w:val="009F4E5C"/>
    <w:rsid w:val="00A103A2"/>
    <w:rsid w:val="00A14A31"/>
    <w:rsid w:val="00A631BC"/>
    <w:rsid w:val="00A73099"/>
    <w:rsid w:val="00A87FCA"/>
    <w:rsid w:val="00AA3CA8"/>
    <w:rsid w:val="00AA4924"/>
    <w:rsid w:val="00AB0AE4"/>
    <w:rsid w:val="00AD17EC"/>
    <w:rsid w:val="00AD7368"/>
    <w:rsid w:val="00B079C8"/>
    <w:rsid w:val="00B124AF"/>
    <w:rsid w:val="00B213CB"/>
    <w:rsid w:val="00B41023"/>
    <w:rsid w:val="00B573F0"/>
    <w:rsid w:val="00B64BC3"/>
    <w:rsid w:val="00B97484"/>
    <w:rsid w:val="00BA03A2"/>
    <w:rsid w:val="00BA46EC"/>
    <w:rsid w:val="00BA5D98"/>
    <w:rsid w:val="00BE4828"/>
    <w:rsid w:val="00BF5B6E"/>
    <w:rsid w:val="00C13083"/>
    <w:rsid w:val="00C1761E"/>
    <w:rsid w:val="00C259D9"/>
    <w:rsid w:val="00C300B1"/>
    <w:rsid w:val="00C403F8"/>
    <w:rsid w:val="00C52674"/>
    <w:rsid w:val="00C662F4"/>
    <w:rsid w:val="00CA221C"/>
    <w:rsid w:val="00CA27D7"/>
    <w:rsid w:val="00CF7116"/>
    <w:rsid w:val="00CF73EF"/>
    <w:rsid w:val="00D0590B"/>
    <w:rsid w:val="00D333F7"/>
    <w:rsid w:val="00D42DE7"/>
    <w:rsid w:val="00D605E3"/>
    <w:rsid w:val="00D724E8"/>
    <w:rsid w:val="00D77A67"/>
    <w:rsid w:val="00D825C8"/>
    <w:rsid w:val="00D950DE"/>
    <w:rsid w:val="00DA1659"/>
    <w:rsid w:val="00DD556B"/>
    <w:rsid w:val="00DE013B"/>
    <w:rsid w:val="00DE305C"/>
    <w:rsid w:val="00DF7045"/>
    <w:rsid w:val="00E323F3"/>
    <w:rsid w:val="00E52D8F"/>
    <w:rsid w:val="00E52FA7"/>
    <w:rsid w:val="00E55E3E"/>
    <w:rsid w:val="00E7190D"/>
    <w:rsid w:val="00E739AF"/>
    <w:rsid w:val="00EB479D"/>
    <w:rsid w:val="00EB7155"/>
    <w:rsid w:val="00EC14C3"/>
    <w:rsid w:val="00ED0296"/>
    <w:rsid w:val="00ED34AE"/>
    <w:rsid w:val="00EE613F"/>
    <w:rsid w:val="00F20751"/>
    <w:rsid w:val="00F213BA"/>
    <w:rsid w:val="00F65E0D"/>
    <w:rsid w:val="00F81A34"/>
    <w:rsid w:val="00F92A5D"/>
    <w:rsid w:val="00F92CCC"/>
    <w:rsid w:val="00FC1D85"/>
    <w:rsid w:val="00FD0FE4"/>
    <w:rsid w:val="00FD26A4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45D3FA"/>
  <w15:chartTrackingRefBased/>
  <w15:docId w15:val="{905438F9-AECC-4449-9CB0-ECD8BA5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674"/>
  </w:style>
  <w:style w:type="paragraph" w:styleId="Nagwek1">
    <w:name w:val="heading 1"/>
    <w:basedOn w:val="Normalny"/>
    <w:next w:val="Normalny"/>
    <w:link w:val="Nagwek1Znak"/>
    <w:qFormat/>
    <w:rsid w:val="00C52674"/>
    <w:pPr>
      <w:keepNext/>
      <w:spacing w:before="60" w:line="360" w:lineRule="auto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52674"/>
    <w:pPr>
      <w:keepNext/>
      <w:spacing w:line="360" w:lineRule="auto"/>
      <w:jc w:val="center"/>
      <w:outlineLvl w:val="1"/>
    </w:pPr>
    <w:rPr>
      <w:b/>
      <w:spacing w:val="10"/>
      <w:sz w:val="28"/>
    </w:rPr>
  </w:style>
  <w:style w:type="paragraph" w:styleId="Nagwek3">
    <w:name w:val="heading 3"/>
    <w:basedOn w:val="Normalny"/>
    <w:next w:val="Normalny"/>
    <w:qFormat/>
    <w:rsid w:val="00C52674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5267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52674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C52674"/>
    <w:pPr>
      <w:keepNext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52674"/>
    <w:pPr>
      <w:keepNext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C52674"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C52674"/>
    <w:pPr>
      <w:keepNext/>
      <w:jc w:val="center"/>
      <w:outlineLvl w:val="8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semiHidden/>
    <w:rsid w:val="00C52674"/>
  </w:style>
  <w:style w:type="character" w:styleId="Odwoanieprzypisudolnego">
    <w:name w:val="footnote reference"/>
    <w:semiHidden/>
    <w:rsid w:val="00C52674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C52674"/>
  </w:style>
  <w:style w:type="paragraph" w:styleId="Tematkomentarza">
    <w:name w:val="annotation subject"/>
    <w:basedOn w:val="Tekstkomentarza"/>
    <w:next w:val="Tekstkomentarza"/>
    <w:semiHidden/>
    <w:rsid w:val="00C52674"/>
    <w:rPr>
      <w:b/>
      <w:bCs/>
    </w:rPr>
  </w:style>
  <w:style w:type="paragraph" w:styleId="Stopka">
    <w:name w:val="footer"/>
    <w:basedOn w:val="Normalny"/>
    <w:link w:val="StopkaZnak"/>
    <w:uiPriority w:val="99"/>
    <w:rsid w:val="00C526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2674"/>
    <w:rPr>
      <w:lang w:val="pl-PL" w:eastAsia="pl-PL" w:bidi="ar-SA"/>
    </w:rPr>
  </w:style>
  <w:style w:type="paragraph" w:styleId="Nagwek">
    <w:name w:val="header"/>
    <w:aliases w:val=" Znak3"/>
    <w:basedOn w:val="Normalny"/>
    <w:link w:val="NagwekZnak"/>
    <w:rsid w:val="00C52674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52674"/>
  </w:style>
  <w:style w:type="character" w:styleId="Odwoaniedokomentarza">
    <w:name w:val="annotation reference"/>
    <w:semiHidden/>
    <w:rsid w:val="00C52674"/>
    <w:rPr>
      <w:sz w:val="16"/>
    </w:rPr>
  </w:style>
  <w:style w:type="paragraph" w:styleId="Tytu">
    <w:name w:val="Title"/>
    <w:basedOn w:val="Normalny"/>
    <w:qFormat/>
    <w:rsid w:val="00C52674"/>
    <w:pPr>
      <w:spacing w:line="360" w:lineRule="auto"/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rsid w:val="00C52674"/>
    <w:pPr>
      <w:tabs>
        <w:tab w:val="left" w:pos="426"/>
      </w:tabs>
      <w:ind w:left="426" w:hanging="426"/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C52674"/>
    <w:pPr>
      <w:spacing w:line="360" w:lineRule="auto"/>
      <w:jc w:val="both"/>
    </w:pPr>
    <w:rPr>
      <w:b/>
      <w:sz w:val="24"/>
    </w:rPr>
  </w:style>
  <w:style w:type="paragraph" w:customStyle="1" w:styleId="BodyText2">
    <w:name w:val="Body Text 2"/>
    <w:basedOn w:val="Normalny"/>
    <w:rsid w:val="00C52674"/>
    <w:pPr>
      <w:widowControl w:val="0"/>
      <w:ind w:left="284" w:hanging="284"/>
      <w:jc w:val="both"/>
    </w:pPr>
  </w:style>
  <w:style w:type="paragraph" w:styleId="Podtytu">
    <w:name w:val="Subtitle"/>
    <w:basedOn w:val="Normalny"/>
    <w:qFormat/>
    <w:rsid w:val="00C52674"/>
    <w:pPr>
      <w:spacing w:line="360" w:lineRule="auto"/>
    </w:pPr>
    <w:rPr>
      <w:b/>
      <w:sz w:val="28"/>
    </w:rPr>
  </w:style>
  <w:style w:type="paragraph" w:styleId="Tekstpodstawowywcity2">
    <w:name w:val="Body Text Indent 2"/>
    <w:basedOn w:val="Normalny"/>
    <w:rsid w:val="00C52674"/>
    <w:pPr>
      <w:tabs>
        <w:tab w:val="left" w:pos="-1701"/>
        <w:tab w:val="left" w:pos="426"/>
      </w:tabs>
      <w:spacing w:line="360" w:lineRule="auto"/>
      <w:ind w:left="426" w:hanging="426"/>
      <w:jc w:val="both"/>
    </w:pPr>
    <w:rPr>
      <w:sz w:val="24"/>
    </w:rPr>
  </w:style>
  <w:style w:type="paragraph" w:styleId="Tekstpodstawowywcity3">
    <w:name w:val="Body Text Indent 3"/>
    <w:basedOn w:val="Normalny"/>
    <w:rsid w:val="00C52674"/>
    <w:pPr>
      <w:tabs>
        <w:tab w:val="left" w:pos="-1701"/>
        <w:tab w:val="left" w:pos="426"/>
        <w:tab w:val="left" w:pos="851"/>
      </w:tabs>
      <w:spacing w:line="360" w:lineRule="auto"/>
      <w:ind w:left="851" w:hanging="851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C52674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sid w:val="00C52674"/>
    <w:pPr>
      <w:jc w:val="both"/>
    </w:pPr>
    <w:rPr>
      <w:rFonts w:ascii="Arial" w:hAnsi="Arial"/>
      <w:b/>
      <w:sz w:val="22"/>
    </w:rPr>
  </w:style>
  <w:style w:type="paragraph" w:customStyle="1" w:styleId="StandardowyStandardowy1Standardowy11">
    <w:name w:val="Standardowy.Standardowy1.Standardowy11"/>
    <w:rsid w:val="00C52674"/>
    <w:rPr>
      <w:sz w:val="24"/>
    </w:rPr>
  </w:style>
  <w:style w:type="paragraph" w:styleId="NormalnyWeb">
    <w:name w:val="Normal (Web)"/>
    <w:basedOn w:val="Normalny"/>
    <w:rsid w:val="00C5267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C52674"/>
    <w:rPr>
      <w:color w:val="0000FF"/>
      <w:u w:val="single"/>
    </w:rPr>
  </w:style>
  <w:style w:type="paragraph" w:styleId="Zwykytekst">
    <w:name w:val="Plain Text"/>
    <w:basedOn w:val="Normalny"/>
    <w:rsid w:val="00C5267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napToGrid w:val="0"/>
      <w:lang w:val="en-GB"/>
    </w:rPr>
  </w:style>
  <w:style w:type="table" w:styleId="Tabela-Siatka">
    <w:name w:val="Table Grid"/>
    <w:basedOn w:val="Standardowy"/>
    <w:rsid w:val="00C5267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8">
    <w:name w:val="Normalny (Web)8"/>
    <w:basedOn w:val="Normalny"/>
    <w:rsid w:val="00C52674"/>
    <w:pPr>
      <w:spacing w:before="75" w:after="75"/>
      <w:ind w:left="225" w:right="225"/>
    </w:pPr>
    <w:rPr>
      <w:sz w:val="22"/>
      <w:szCs w:val="22"/>
    </w:rPr>
  </w:style>
  <w:style w:type="character" w:customStyle="1" w:styleId="tw4winTerm">
    <w:name w:val="tw4winTerm"/>
    <w:rsid w:val="00C52674"/>
    <w:rPr>
      <w:color w:val="0000FF"/>
    </w:rPr>
  </w:style>
  <w:style w:type="character" w:customStyle="1" w:styleId="tw4winMark">
    <w:name w:val="tw4winMark"/>
    <w:rsid w:val="00C52674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styleId="Akapitzlist">
    <w:name w:val="List Paragraph"/>
    <w:basedOn w:val="Normalny"/>
    <w:uiPriority w:val="34"/>
    <w:qFormat/>
    <w:rsid w:val="00C52674"/>
    <w:pPr>
      <w:ind w:left="708"/>
    </w:pPr>
  </w:style>
  <w:style w:type="paragraph" w:styleId="Plandokumentu">
    <w:name w:val="Plan dokumentu"/>
    <w:basedOn w:val="Normalny"/>
    <w:link w:val="PlandokumentuZnak"/>
    <w:semiHidden/>
    <w:unhideWhenUsed/>
    <w:rsid w:val="00C526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semiHidden/>
    <w:rsid w:val="00C52674"/>
    <w:rPr>
      <w:rFonts w:ascii="Tahoma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semiHidden/>
    <w:unhideWhenUsed/>
    <w:rsid w:val="00C52674"/>
    <w:rPr>
      <w:color w:val="800080"/>
      <w:u w:val="single"/>
    </w:rPr>
  </w:style>
  <w:style w:type="paragraph" w:customStyle="1" w:styleId="ZnakZnakZnak">
    <w:name w:val=" Znak Znak Znak"/>
    <w:basedOn w:val="Normalny"/>
    <w:rsid w:val="00C52674"/>
    <w:rPr>
      <w:rFonts w:ascii="Arial" w:hAnsi="Arial" w:cs="Arial"/>
    </w:rPr>
  </w:style>
  <w:style w:type="paragraph" w:styleId="Tekstdymka">
    <w:name w:val="Balloon Text"/>
    <w:basedOn w:val="Normalny"/>
    <w:semiHidden/>
    <w:rsid w:val="00C52674"/>
    <w:rPr>
      <w:rFonts w:ascii="Tahoma" w:hAnsi="Tahoma" w:cs="Tahoma"/>
      <w:sz w:val="16"/>
      <w:szCs w:val="16"/>
    </w:rPr>
  </w:style>
  <w:style w:type="character" w:customStyle="1" w:styleId="t31">
    <w:name w:val="t31"/>
    <w:rsid w:val="00C52674"/>
    <w:rPr>
      <w:rFonts w:ascii="Courier New" w:hAnsi="Courier New" w:cs="Courier New" w:hint="default"/>
    </w:rPr>
  </w:style>
  <w:style w:type="paragraph" w:styleId="Lista">
    <w:name w:val="List"/>
    <w:basedOn w:val="Normalny"/>
    <w:rsid w:val="00C52674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C52674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C52674"/>
  </w:style>
  <w:style w:type="paragraph" w:customStyle="1" w:styleId="Tabela">
    <w:name w:val="Tabela"/>
    <w:next w:val="Normalny"/>
    <w:rsid w:val="00C52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Znak2">
    <w:name w:val=" Znak2"/>
    <w:basedOn w:val="Domylnaczcionkaakapitu"/>
    <w:semiHidden/>
    <w:rsid w:val="00C52674"/>
  </w:style>
  <w:style w:type="character" w:customStyle="1" w:styleId="Znak1">
    <w:name w:val=" Znak1"/>
    <w:rsid w:val="00C52674"/>
    <w:rPr>
      <w:rFonts w:ascii="Arial" w:hAnsi="Arial"/>
      <w:sz w:val="24"/>
    </w:rPr>
  </w:style>
  <w:style w:type="character" w:customStyle="1" w:styleId="NagwekZnak">
    <w:name w:val="Nagłówek Znak"/>
    <w:aliases w:val=" Znak3 Znak"/>
    <w:link w:val="Nagwek"/>
    <w:rsid w:val="00C300B1"/>
    <w:rPr>
      <w:sz w:val="24"/>
    </w:rPr>
  </w:style>
  <w:style w:type="character" w:styleId="Uwydatnienie">
    <w:name w:val="Emphasis"/>
    <w:uiPriority w:val="20"/>
    <w:qFormat/>
    <w:rsid w:val="0012056E"/>
    <w:rPr>
      <w:b/>
      <w:bCs/>
      <w:i w:val="0"/>
      <w:iCs w:val="0"/>
    </w:rPr>
  </w:style>
  <w:style w:type="character" w:customStyle="1" w:styleId="Nagwek1Znak">
    <w:name w:val="Nagłówek 1 Znak"/>
    <w:link w:val="Nagwek1"/>
    <w:rsid w:val="00596AE6"/>
    <w:rPr>
      <w:sz w:val="24"/>
    </w:rPr>
  </w:style>
  <w:style w:type="character" w:customStyle="1" w:styleId="Nagwek2Znak">
    <w:name w:val="Nagłówek 2 Znak"/>
    <w:link w:val="Nagwek2"/>
    <w:rsid w:val="00596AE6"/>
    <w:rPr>
      <w:b/>
      <w:spacing w:val="10"/>
      <w:sz w:val="28"/>
    </w:rPr>
  </w:style>
  <w:style w:type="character" w:customStyle="1" w:styleId="Nagwek4Znak">
    <w:name w:val="Nagłówek 4 Znak"/>
    <w:link w:val="Nagwek4"/>
    <w:rsid w:val="00596AE6"/>
    <w:rPr>
      <w:b/>
      <w:sz w:val="24"/>
    </w:rPr>
  </w:style>
  <w:style w:type="character" w:customStyle="1" w:styleId="Nagwek7Znak">
    <w:name w:val="Nagłówek 7 Znak"/>
    <w:link w:val="Nagwek7"/>
    <w:rsid w:val="00596AE6"/>
    <w:rPr>
      <w:u w:val="single"/>
    </w:rPr>
  </w:style>
  <w:style w:type="character" w:customStyle="1" w:styleId="Nagwek8Znak">
    <w:name w:val="Nagłówek 8 Znak"/>
    <w:link w:val="Nagwek8"/>
    <w:rsid w:val="00596AE6"/>
    <w:rPr>
      <w:b/>
      <w:sz w:val="24"/>
    </w:rPr>
  </w:style>
  <w:style w:type="character" w:customStyle="1" w:styleId="Nagwek9Znak">
    <w:name w:val="Nagłówek 9 Znak"/>
    <w:link w:val="Nagwek9"/>
    <w:rsid w:val="00596AE6"/>
    <w:rPr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AE6"/>
  </w:style>
  <w:style w:type="character" w:customStyle="1" w:styleId="TekstkomentarzaZnak">
    <w:name w:val="Tekst komentarza Znak"/>
    <w:basedOn w:val="Domylnaczcionkaakapitu"/>
    <w:link w:val="Tekstkomentarza"/>
    <w:semiHidden/>
    <w:rsid w:val="00596AE6"/>
  </w:style>
  <w:style w:type="character" w:customStyle="1" w:styleId="TekstpodstawowywcityZnak">
    <w:name w:val="Tekst podstawowy wcięty Znak"/>
    <w:link w:val="Tekstpodstawowywcity"/>
    <w:rsid w:val="00596AE6"/>
    <w:rPr>
      <w:b/>
      <w:sz w:val="24"/>
    </w:rPr>
  </w:style>
  <w:style w:type="character" w:customStyle="1" w:styleId="TekstpodstawowyZnak">
    <w:name w:val="Tekst podstawowy Znak"/>
    <w:link w:val="Tekstpodstawowy"/>
    <w:rsid w:val="00596AE6"/>
    <w:rPr>
      <w:b/>
      <w:sz w:val="24"/>
    </w:rPr>
  </w:style>
  <w:style w:type="character" w:customStyle="1" w:styleId="Tekstpodstawowy2Znak">
    <w:name w:val="Tekst podstawowy 2 Znak"/>
    <w:link w:val="Tekstpodstawowy2"/>
    <w:rsid w:val="00596A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wfosigw.kat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ap.sejm.gov.pl/DetailsServlet?id=WDU199815710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2254</Words>
  <Characters>13529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>WFOSIGW</Company>
  <LinksUpToDate>false</LinksUpToDate>
  <CharactersWithSpaces>15752</CharactersWithSpaces>
  <SharedDoc>false</SharedDoc>
  <HLinks>
    <vt:vector size="36" baseType="variant">
      <vt:variant>
        <vt:i4>2097227</vt:i4>
      </vt:variant>
      <vt:variant>
        <vt:i4>12</vt:i4>
      </vt:variant>
      <vt:variant>
        <vt:i4>0</vt:i4>
      </vt:variant>
      <vt:variant>
        <vt:i4>5</vt:i4>
      </vt:variant>
      <vt:variant>
        <vt:lpwstr>mailto:iod@wfosigw.katowice.pl</vt:lpwstr>
      </vt:variant>
      <vt:variant>
        <vt:lpwstr/>
      </vt:variant>
      <vt:variant>
        <vt:i4>5570623</vt:i4>
      </vt:variant>
      <vt:variant>
        <vt:i4>9</vt:i4>
      </vt:variant>
      <vt:variant>
        <vt:i4>0</vt:i4>
      </vt:variant>
      <vt:variant>
        <vt:i4>5</vt:i4>
      </vt:variant>
      <vt:variant>
        <vt:lpwstr>mailto:biuro@wfosigw.katowice.pl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3342433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http://isap.sejm.gov.pl/DetailsServlet?id=WDU19981571031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lapuszynska</dc:creator>
  <cp:keywords/>
  <cp:lastModifiedBy>Olga Piechota-Bieroń</cp:lastModifiedBy>
  <cp:revision>2</cp:revision>
  <cp:lastPrinted>2010-12-06T08:26:00Z</cp:lastPrinted>
  <dcterms:created xsi:type="dcterms:W3CDTF">2022-11-02T13:26:00Z</dcterms:created>
  <dcterms:modified xsi:type="dcterms:W3CDTF">2022-11-02T13:26:00Z</dcterms:modified>
</cp:coreProperties>
</file>